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7AD8" w:rsidRPr="00905964" w:rsidRDefault="00F15785" w:rsidP="00F15785">
      <w:pPr>
        <w:spacing w:line="200" w:lineRule="exact"/>
        <w:jc w:val="center"/>
        <w:rPr>
          <w:rFonts w:asciiTheme="minorHAnsi" w:eastAsia="Times New Roman" w:hAnsiTheme="minorHAnsi"/>
          <w:b/>
          <w:sz w:val="24"/>
        </w:rPr>
      </w:pPr>
      <w:bookmarkStart w:id="0" w:name="page1"/>
      <w:bookmarkEnd w:id="0"/>
      <w:r w:rsidRPr="00905964">
        <w:rPr>
          <w:rFonts w:asciiTheme="minorHAnsi" w:eastAsia="Times New Roman" w:hAnsiTheme="minorHAnsi"/>
          <w:b/>
          <w:sz w:val="24"/>
        </w:rPr>
        <w:t>VOTO DI CONDOTTA</w:t>
      </w:r>
    </w:p>
    <w:p w:rsidR="00F15785" w:rsidRPr="00905964" w:rsidRDefault="00F15785" w:rsidP="008524CC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8524CC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Decreto ministeriale n. 5</w:t>
      </w:r>
    </w:p>
    <w:p w:rsidR="00F15785" w:rsidRPr="00905964" w:rsidRDefault="00F15785" w:rsidP="008524CC">
      <w:pPr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</w:t>
      </w:r>
    </w:p>
    <w:p w:rsidR="008524CC" w:rsidRPr="00905964" w:rsidRDefault="00F15785" w:rsidP="008524CC">
      <w:pPr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  </w:t>
      </w:r>
      <w:r w:rsidR="008524CC" w:rsidRPr="00905964">
        <w:rPr>
          <w:rFonts w:asciiTheme="minorHAnsi" w:hAnsiTheme="minorHAnsi" w:cs="Times New Roman"/>
          <w:color w:val="000000"/>
          <w:sz w:val="24"/>
          <w:szCs w:val="24"/>
        </w:rPr>
        <w:t>Ministero dell’Istruzione, dell’Università e della Ricerca</w:t>
      </w:r>
    </w:p>
    <w:p w:rsidR="008524CC" w:rsidRPr="00905964" w:rsidRDefault="00F15785" w:rsidP="008524CC">
      <w:pPr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="008524CC" w:rsidRPr="00905964">
        <w:rPr>
          <w:rFonts w:asciiTheme="minorHAnsi" w:hAnsiTheme="minorHAnsi" w:cs="Times New Roman"/>
          <w:color w:val="000000"/>
          <w:sz w:val="24"/>
          <w:szCs w:val="24"/>
        </w:rPr>
        <w:t>Roma, lì 16 gennaio 2009</w:t>
      </w:r>
    </w:p>
    <w:p w:rsidR="008524CC" w:rsidRPr="00905964" w:rsidRDefault="008524CC" w:rsidP="008524CC">
      <w:pPr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                                  IL MINISTRO</w:t>
      </w:r>
    </w:p>
    <w:p w:rsidR="00F15785" w:rsidRPr="00905964" w:rsidRDefault="00F15785" w:rsidP="008524CC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del Presidente della Repubblica 24 giugno 1998, n. 249, Regolamento recante lo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Statuto delle studentesse e degli studenti della scuola secondaria;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del Presidente della Repubblica 8 marzo 1999, n. 275, Regolamento recante norme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in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materia di autonomia delle istituzioni scolastiche, ai sensi dell'art. 21 della legge 15 marzo 1997, n.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59 e in particolare l’articolo 14, commi 1 e 2;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legislativo 19 febbraio 2004, n. 59, recante la definizione delle norme generali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relative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alla scuola dell’infanzia e al primo ciclo dell’istruzione a norma dell’articolo 1 della legge 28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marzo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2003, n. 53, e in particolare l’art. 11, commi 1, 2, 3;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il </w:t>
      </w:r>
      <w:r w:rsidRPr="00905964">
        <w:rPr>
          <w:rFonts w:asciiTheme="minorHAnsi" w:hAnsiTheme="minorHAnsi" w:cs="Times New Roman"/>
          <w:b/>
          <w:bCs/>
          <w:color w:val="0000FF"/>
          <w:sz w:val="24"/>
          <w:szCs w:val="24"/>
        </w:rPr>
        <w:t>decreto legge 7 settembre 2007, n. 147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, convertito con modificazioni dalla legge n.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176/2007, recante disposizioni urgenti per assicurare l’ordinato avvio dell’anno scolastico 2007/2008,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in particolare l’art. 1, comma 4;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del Presidente della Repubblica 21 novembre 2007, n. 235, Regolamento recante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modifiche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ed integrazioni al decreto del Presidente della Repubblica 24 giugno 1998, n. 249,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concernente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lo Statuto delle studentesse e degli studenti della scuola secondaria;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VISTA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la </w:t>
      </w:r>
      <w:r w:rsidRPr="00905964">
        <w:rPr>
          <w:rFonts w:asciiTheme="minorHAnsi" w:hAnsiTheme="minorHAnsi" w:cs="Times New Roman"/>
          <w:b/>
          <w:bCs/>
          <w:color w:val="0000FF"/>
          <w:sz w:val="24"/>
          <w:szCs w:val="24"/>
        </w:rPr>
        <w:t xml:space="preserve">nota </w:t>
      </w:r>
      <w:proofErr w:type="spellStart"/>
      <w:r w:rsidRPr="00905964">
        <w:rPr>
          <w:rFonts w:asciiTheme="minorHAnsi" w:hAnsiTheme="minorHAnsi" w:cs="Times New Roman"/>
          <w:b/>
          <w:bCs/>
          <w:color w:val="0000FF"/>
          <w:sz w:val="24"/>
          <w:szCs w:val="24"/>
        </w:rPr>
        <w:t>prot</w:t>
      </w:r>
      <w:proofErr w:type="spellEnd"/>
      <w:r w:rsidRPr="00905964">
        <w:rPr>
          <w:rFonts w:asciiTheme="minorHAnsi" w:hAnsiTheme="minorHAnsi" w:cs="Times New Roman"/>
          <w:b/>
          <w:bCs/>
          <w:color w:val="0000FF"/>
          <w:sz w:val="24"/>
          <w:szCs w:val="24"/>
        </w:rPr>
        <w:t xml:space="preserve">. 3602/PO del 31 luglio 2008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avente per oggetto: DPR. n. 235 del 21 novembre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2007 - Regolamento recante modifiche ed integrazioni al decreto del Presidente della Repubblica 24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giugno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1998, n. 249, concernente lo Statuto delle studentesse e degli studenti della scuola secondaria;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legge 1 settembre 2008, n. 137, convertito con modificazioni dalla legge 30 ottobre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2008, n. 169 che, all’art. 1, istituisce nella scuola l’insegnamento Cittadinanza e Costituzione, 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all’art. 2 introduce la valutazione del comportamento degli studenti nelle scuole secondarie di primo 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secondo grado;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CONSIDERATO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che il comma 3 dell’art. 2 del predetto decreto legge n. 137/2008, convertito dalla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legge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n. 169/2008, stabilisce che con apposito Decreto il Ministro dell’Istruzione, dell’Università 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della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Ricerca individua i criteri di valutazione del comportamento degli studenti inferiore alla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sufficienza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vale a dire inferiore a 6/10, nonché ulteriori modalità applicative della nuova tipologia di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valutazione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TENUTO CONTO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dei fenomeni di violenza, di bullismo e di offesa alla dignità e al rispetto della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persona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che si verificano in maniera purtroppo ricorrente anche nelle istituzioni scolastiche e che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richiedono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corresponsabilità educativa tra scuola, genitori e territorio, nonché l’elaborazione ed il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rispetto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di norme condivise;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CONSIDERATO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che l’acquisizione, da parte dei giovani, di una compiuta e consapevole cultura dei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valori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della cittadinanza e della convivenza civile si esprime soprattutto nella pratica di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comportamenti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coerenti, maturi e responsabili all’interno della comunità di appartenenza;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RAVVISATA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l’urgenza di rendere più avvertita e partecipata nelle giovani generazioni la sensibilità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verso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una piena consapevolezza dei propri diritti e doveri scolastici;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lastRenderedPageBreak/>
        <w:t>RITENUTO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, altresì, che le scuole secondarie di I e II grado, nell’esercizio della loro funzione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educativa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e formativa, che integra e sostiene l’azione educativa dei genitori, debbano poter disporre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anche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di strumenti di valutazione del comportamento degli studenti;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</w:rPr>
      </w:pPr>
      <w:r w:rsidRPr="00905964">
        <w:rPr>
          <w:rFonts w:asciiTheme="minorHAnsi" w:hAnsiTheme="minorHAnsi" w:cs="Times New Roman"/>
          <w:color w:val="000000"/>
          <w:sz w:val="16"/>
          <w:szCs w:val="16"/>
        </w:rPr>
        <w:t xml:space="preserve">PIANO DELL’OFFERTA FORMATIVA </w:t>
      </w:r>
      <w:r w:rsidRPr="00905964">
        <w:rPr>
          <w:rFonts w:asciiTheme="minorHAnsi" w:hAnsiTheme="minorHAnsi" w:cs="Times New Roman"/>
          <w:color w:val="000000"/>
        </w:rPr>
        <w:t>126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DECRETA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Articolo 1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Finalità della valutazione del comportamento degli studenti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1.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valutazione del comportamento degli studenti di cui all’art. 2 del decreto legge 1 settembre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2008, n. 137, convertito, con modificazioni dalla legge 30 ottobre 2008, n. 169, risponde alle seguenti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prioritarie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finalità: -accertare i livelli di apprendimento e di consapevolezza raggiunti, con specifico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riferimento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alla cultura e ai valori della cittadinanza e della convivenza civile; -verificare la capacità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rispettare il complesso delle disposizioni che disciplinano la vita di ciascuna istituzione scolastica; -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diffondere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consapevolezza dei diritti e dei doveri degli studenti all’interno della comunità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scolastica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promuovendo comportamenti coerenti con il corretto esercizio dei propri diritti e al tempo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stesso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con il rispetto dei propri doveri, che corrispondono sempre al riconoscimento dei diritti e delle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libertà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degli altri; -dare significato e valenza educativa anche al voto inferiore a 6/10. 2. 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valutazione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del comportamento non può mai essere utilizzata come strumento per condizionare 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reprimere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libera espressione di opinioni, correttamente manifestata e non lesiva dell’altrui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personalità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da parte degli studenti.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Articolo 2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Caratteristiche ed effetti della valutazione del comportamento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1.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valutazione del comportamento degli studenti nella scuola secondaria di primo grado e nella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scuola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secondaria di secondo grado è espressa in decimi.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2.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valutazione, espressa in sede di scrutinio intermedio e finale, si riferisce a tutto il periodo di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permanenza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nella sede scolastica e comprende anche gli interventi e le attività di carattere educativo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posti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in essere al di fuori di essa. La valutazione in questione viene espressa collegialmente dal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Consiglio di classe ai sensi della normativa vigente e, a partire dall’anno scolastico 2008-2009,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concorre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unitamente alla valutazione degli apprendimenti, alla valutazione complessiva dello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studente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3.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In attuazione di quanto disposto dall’art. 2 comma 3 del decreto legge 1 settembre 2008, n. 137,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convertito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dalla legge 30 ottobre 2008, n. 169, la valutazione del comportamento inferiore alla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sufficienza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ovvero a 6/10, riportata dallo studente in sede di scrutinio finale, comporta la non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ammissione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automatica dello stesso al successivo anno di corso o all’esame conclusivo del ciclo di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studi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4.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votazione insufficiente di cui al comma 3 del presente articolo può essere attribuita dal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Consiglio di classe soltanto in presenza di comportamenti di particolare ed oggettiva gravità, secondo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criteri e le indicazioni di cui al successivo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Articolo 3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Criteri e modalità applicative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lastRenderedPageBreak/>
        <w:t>della</w:t>
      </w:r>
      <w:proofErr w:type="gramEnd"/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 valutazione del comportamento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1.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Ai fini della valutazione del comportamento dello studente, il Consiglio di classe tiene conto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dell’insieme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dei comportamenti posti in essere dallo stesso durante il corso dell’anno.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2.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valutazione espressa in sede di scrutinio intermedio o finale non può riferirsi ad un singolo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episodio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ma deve scaturire da un giudizio complessivo di maturazione e di crescita civile e culturale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dello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studente in ordine all’intero anno scolastico. In particolare, tenuto conto della valenza formativa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ed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educativa cui deve rispondere l’attribuzione del voto sul comportamento, il Consiglio di classe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tiene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in debita evidenza e considerazione i progressi e i miglioramenti realizzati dallo studente nel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corso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dell’anno, in relazione alle finalità di cui all’articolo 1 del presente decreto.</w:t>
      </w:r>
    </w:p>
    <w:p w:rsidR="008524CC" w:rsidRPr="00905964" w:rsidRDefault="008524CC" w:rsidP="00905964">
      <w:pPr>
        <w:spacing w:line="0" w:lineRule="atLeast"/>
        <w:ind w:left="260"/>
        <w:jc w:val="both"/>
        <w:rPr>
          <w:rFonts w:asciiTheme="minorHAnsi" w:eastAsia="Arial Narrow" w:hAnsiTheme="minorHAnsi"/>
          <w:b/>
          <w:sz w:val="48"/>
          <w:u w:val="single"/>
        </w:rPr>
      </w:pPr>
    </w:p>
    <w:p w:rsidR="008524CC" w:rsidRPr="00905964" w:rsidRDefault="00F15785" w:rsidP="00905964">
      <w:pPr>
        <w:spacing w:line="0" w:lineRule="atLeast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b/>
          <w:sz w:val="24"/>
          <w:szCs w:val="24"/>
        </w:rPr>
        <w:t xml:space="preserve">VISTO 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il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D.L. N. 137/2008</w:t>
      </w:r>
    </w:p>
    <w:p w:rsidR="00F15785" w:rsidRPr="00905964" w:rsidRDefault="00F15785" w:rsidP="00905964">
      <w:pPr>
        <w:spacing w:line="0" w:lineRule="atLeast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b/>
          <w:sz w:val="24"/>
          <w:szCs w:val="24"/>
        </w:rPr>
        <w:t>VISTO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il DPR N.122/2009</w:t>
      </w:r>
    </w:p>
    <w:p w:rsidR="00F15785" w:rsidRPr="00905964" w:rsidRDefault="00F15785" w:rsidP="00905964">
      <w:pPr>
        <w:spacing w:line="0" w:lineRule="atLeast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b/>
          <w:sz w:val="24"/>
          <w:szCs w:val="24"/>
        </w:rPr>
        <w:t>VISTA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l’O.M. n. 205/2019</w:t>
      </w:r>
    </w:p>
    <w:p w:rsidR="00F15785" w:rsidRPr="00905964" w:rsidRDefault="00F15785" w:rsidP="00905964">
      <w:pPr>
        <w:spacing w:line="0" w:lineRule="atLeast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b/>
          <w:sz w:val="24"/>
          <w:szCs w:val="24"/>
        </w:rPr>
        <w:t>VISTO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il DM n. 5/16/01/2019</w:t>
      </w:r>
    </w:p>
    <w:p w:rsidR="008524CC" w:rsidRPr="00905964" w:rsidRDefault="008524CC" w:rsidP="00905964">
      <w:pPr>
        <w:spacing w:line="0" w:lineRule="atLeast"/>
        <w:jc w:val="both"/>
        <w:rPr>
          <w:rFonts w:asciiTheme="minorHAnsi" w:eastAsia="Arial Narrow" w:hAnsiTheme="minorHAnsi"/>
          <w:b/>
          <w:sz w:val="48"/>
          <w:u w:val="single"/>
        </w:rPr>
      </w:pPr>
    </w:p>
    <w:p w:rsidR="00F15785" w:rsidRPr="00905964" w:rsidRDefault="00F15785" w:rsidP="00F15785">
      <w:pPr>
        <w:spacing w:line="0" w:lineRule="atLeast"/>
        <w:rPr>
          <w:rFonts w:asciiTheme="minorHAnsi" w:eastAsia="Arial Narrow" w:hAnsiTheme="minorHAnsi"/>
          <w:b/>
          <w:sz w:val="48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4D7AD8" w:rsidRPr="00905964" w:rsidRDefault="004D7AD8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  <w:r w:rsidRPr="00905964">
        <w:rPr>
          <w:rFonts w:asciiTheme="minorHAnsi" w:eastAsia="Arial Narrow" w:hAnsiTheme="minorHAnsi" w:cs="Times New Roman"/>
          <w:b/>
          <w:sz w:val="24"/>
          <w:szCs w:val="24"/>
          <w:u w:val="single"/>
        </w:rPr>
        <w:lastRenderedPageBreak/>
        <w:t>CRITERI PER L’ATTRIBUZIONE DEL VOTO DI CONDOTTA</w:t>
      </w:r>
    </w:p>
    <w:p w:rsidR="004D7AD8" w:rsidRPr="00905964" w:rsidRDefault="004D7AD8">
      <w:pPr>
        <w:spacing w:line="329" w:lineRule="exact"/>
        <w:rPr>
          <w:rFonts w:asciiTheme="minorHAnsi" w:eastAsia="Times New Roman" w:hAnsiTheme="minorHAnsi" w:cs="Times New Roman"/>
          <w:sz w:val="24"/>
          <w:szCs w:val="24"/>
        </w:rPr>
      </w:pPr>
    </w:p>
    <w:p w:rsidR="007C11B9" w:rsidRDefault="007C11B9">
      <w:pPr>
        <w:spacing w:line="0" w:lineRule="atLeast"/>
        <w:ind w:left="260"/>
        <w:rPr>
          <w:rFonts w:asciiTheme="minorHAnsi" w:eastAsia="Arial Narrow" w:hAnsiTheme="minorHAnsi" w:cs="Times New Roman"/>
          <w:sz w:val="24"/>
          <w:szCs w:val="24"/>
        </w:rPr>
      </w:pPr>
    </w:p>
    <w:p w:rsidR="004D7AD8" w:rsidRPr="00905964" w:rsidRDefault="004D7AD8">
      <w:pPr>
        <w:spacing w:line="0" w:lineRule="atLeast"/>
        <w:ind w:left="260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sz w:val="24"/>
          <w:szCs w:val="24"/>
        </w:rPr>
        <w:t>Il voto di condotta viene attribuito dall’intero Consiglio di Classe riunito, per gli scrutini, in base ai seguenti criteri:</w:t>
      </w:r>
    </w:p>
    <w:p w:rsidR="007E5EF2" w:rsidRPr="00905964" w:rsidRDefault="007E5EF2" w:rsidP="007E5EF2">
      <w:pPr>
        <w:spacing w:line="276" w:lineRule="exact"/>
        <w:rPr>
          <w:rFonts w:asciiTheme="minorHAnsi" w:eastAsia="Times New Roman" w:hAnsiTheme="minorHAnsi" w:cs="Times New Roman"/>
          <w:sz w:val="24"/>
          <w:szCs w:val="24"/>
        </w:rPr>
      </w:pP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frequenza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e puntualità;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partecipazione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attiva all’attività didattica</w:t>
      </w:r>
      <w:r w:rsidR="007E5EF2" w:rsidRPr="00905964">
        <w:rPr>
          <w:rFonts w:asciiTheme="minorHAnsi" w:eastAsia="Arial Narrow" w:hAnsiTheme="minorHAnsi" w:cs="Times New Roman"/>
          <w:sz w:val="24"/>
          <w:szCs w:val="24"/>
        </w:rPr>
        <w:t xml:space="preserve"> e alla </w:t>
      </w:r>
      <w:proofErr w:type="spellStart"/>
      <w:r w:rsidR="007E5EF2" w:rsidRPr="00905964">
        <w:rPr>
          <w:rFonts w:asciiTheme="minorHAnsi" w:eastAsia="Arial Narrow" w:hAnsiTheme="minorHAnsi" w:cs="Times New Roman"/>
          <w:sz w:val="24"/>
          <w:szCs w:val="24"/>
        </w:rPr>
        <w:t>Dad</w:t>
      </w:r>
      <w:proofErr w:type="spellEnd"/>
      <w:r w:rsidRPr="00905964">
        <w:rPr>
          <w:rFonts w:asciiTheme="minorHAnsi" w:eastAsia="Arial Narrow" w:hAnsiTheme="minorHAnsi" w:cs="Times New Roman"/>
          <w:sz w:val="24"/>
          <w:szCs w:val="24"/>
        </w:rPr>
        <w:t>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collaborazione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con insegnanti e compagni;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degli impegni scolastici;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del Regolamento Disciplinare di Istituto</w:t>
      </w:r>
      <w:r w:rsidR="00DB6FF4">
        <w:rPr>
          <w:rFonts w:asciiTheme="minorHAnsi" w:eastAsia="Arial Narrow" w:hAnsiTheme="minorHAnsi" w:cs="Times New Roman"/>
          <w:sz w:val="24"/>
          <w:szCs w:val="24"/>
        </w:rPr>
        <w:t>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del Regolamento di Istituto</w:t>
      </w:r>
      <w:r w:rsidR="00DB6FF4">
        <w:rPr>
          <w:rFonts w:asciiTheme="minorHAnsi" w:eastAsia="Arial Narrow" w:hAnsiTheme="minorHAnsi" w:cs="Times New Roman"/>
          <w:sz w:val="24"/>
          <w:szCs w:val="24"/>
        </w:rPr>
        <w:t>;</w:t>
      </w:r>
    </w:p>
    <w:p w:rsidR="007E5EF2" w:rsidRPr="00AE1E1F" w:rsidRDefault="007E5EF2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AE1E1F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AE1E1F">
        <w:rPr>
          <w:rFonts w:asciiTheme="minorHAnsi" w:eastAsia="Arial Narrow" w:hAnsiTheme="minorHAnsi" w:cs="Times New Roman"/>
          <w:sz w:val="24"/>
          <w:szCs w:val="24"/>
        </w:rPr>
        <w:t xml:space="preserve"> delle Norme </w:t>
      </w:r>
      <w:r w:rsidR="00E848FA" w:rsidRPr="00AE1E1F">
        <w:rPr>
          <w:rFonts w:asciiTheme="minorHAnsi" w:hAnsiTheme="minorHAnsi"/>
          <w:sz w:val="24"/>
          <w:szCs w:val="24"/>
        </w:rPr>
        <w:t xml:space="preserve"> previste nel Piano Scolastico per la Didattica Digitale Integrata</w:t>
      </w:r>
      <w:r w:rsidR="00DB6FF4" w:rsidRPr="00AE1E1F">
        <w:rPr>
          <w:rFonts w:asciiTheme="minorHAnsi" w:hAnsiTheme="minorHAnsi"/>
          <w:sz w:val="24"/>
          <w:szCs w:val="24"/>
        </w:rPr>
        <w:t>;</w:t>
      </w:r>
    </w:p>
    <w:p w:rsidR="00A76456" w:rsidRPr="00AE1E1F" w:rsidRDefault="00A76456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AE1E1F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AE1E1F">
        <w:rPr>
          <w:rFonts w:asciiTheme="minorHAnsi" w:eastAsia="Arial Narrow" w:hAnsiTheme="minorHAnsi" w:cs="Times New Roman"/>
          <w:sz w:val="24"/>
          <w:szCs w:val="24"/>
        </w:rPr>
        <w:t xml:space="preserve"> del Protocollo di Sicurezza anti Covid-19</w:t>
      </w:r>
      <w:r w:rsidR="00DB6FF4" w:rsidRPr="00AE1E1F">
        <w:rPr>
          <w:rFonts w:asciiTheme="minorHAnsi" w:eastAsia="Arial Narrow" w:hAnsiTheme="minorHAnsi" w:cs="Times New Roman"/>
          <w:sz w:val="24"/>
          <w:szCs w:val="24"/>
        </w:rPr>
        <w:t>.</w:t>
      </w:r>
    </w:p>
    <w:p w:rsidR="007E5EF2" w:rsidRPr="004313A2" w:rsidRDefault="007E5EF2" w:rsidP="007E5EF2">
      <w:pPr>
        <w:pStyle w:val="Paragrafoelenco"/>
        <w:spacing w:line="276" w:lineRule="exact"/>
        <w:rPr>
          <w:rFonts w:asciiTheme="minorHAnsi" w:eastAsia="Arial Narrow" w:hAnsiTheme="minorHAnsi" w:cs="Times New Roman"/>
          <w:color w:val="FF0000"/>
          <w:sz w:val="24"/>
          <w:szCs w:val="24"/>
        </w:rPr>
      </w:pPr>
    </w:p>
    <w:p w:rsidR="004D7AD8" w:rsidRPr="00905964" w:rsidRDefault="004D7AD8">
      <w:pPr>
        <w:spacing w:line="188" w:lineRule="exact"/>
        <w:rPr>
          <w:rFonts w:asciiTheme="minorHAnsi" w:eastAsia="Times New Roman" w:hAnsiTheme="minorHAnsi" w:cs="Times New Roman"/>
          <w:sz w:val="24"/>
          <w:szCs w:val="24"/>
        </w:rPr>
      </w:pPr>
    </w:p>
    <w:p w:rsidR="004D7AD8" w:rsidRPr="00905964" w:rsidRDefault="004D7AD8">
      <w:pPr>
        <w:spacing w:line="337" w:lineRule="auto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sz w:val="24"/>
          <w:szCs w:val="24"/>
        </w:rPr>
        <w:t>Le valutazioni negative della condotta sono attribuite solo se precedute da significativi provvedimenti disciplinari, a titolo esemplificativo: assenze ingiustificate, richiami del Dirigente Scolastico, numeros</w:t>
      </w:r>
      <w:r w:rsidR="00484332" w:rsidRPr="00905964">
        <w:rPr>
          <w:rFonts w:asciiTheme="minorHAnsi" w:eastAsia="Arial Narrow" w:hAnsiTheme="minorHAnsi" w:cs="Times New Roman"/>
          <w:sz w:val="24"/>
          <w:szCs w:val="24"/>
        </w:rPr>
        <w:t>e note sul registro di classe (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>segnalate alle famiglie), sospensioni … (si rimanda al Regolamento Disciplinare di Istituto).</w:t>
      </w:r>
    </w:p>
    <w:p w:rsidR="004D7AD8" w:rsidRPr="00905964" w:rsidRDefault="004D7AD8">
      <w:pPr>
        <w:spacing w:line="28" w:lineRule="exact"/>
        <w:rPr>
          <w:rFonts w:asciiTheme="minorHAnsi" w:eastAsia="Times New Roman" w:hAnsiTheme="minorHAnsi" w:cs="Times New Roman"/>
          <w:sz w:val="24"/>
          <w:szCs w:val="24"/>
        </w:rPr>
      </w:pPr>
    </w:p>
    <w:p w:rsidR="00905964" w:rsidRPr="00905964" w:rsidRDefault="004D7AD8" w:rsidP="009A1CAE">
      <w:pPr>
        <w:spacing w:line="0" w:lineRule="atLeast"/>
        <w:ind w:left="260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sz w:val="24"/>
          <w:szCs w:val="24"/>
        </w:rPr>
        <w:t>Criteri specifici</w:t>
      </w:r>
    </w:p>
    <w:p w:rsidR="00EA79F3" w:rsidRPr="00905964" w:rsidRDefault="00EA79F3">
      <w:pPr>
        <w:spacing w:line="0" w:lineRule="atLeast"/>
        <w:ind w:left="260"/>
        <w:rPr>
          <w:rFonts w:asciiTheme="minorHAnsi" w:eastAsia="Arial Narrow" w:hAnsiTheme="minorHAnsi" w:cs="Times New Roman"/>
          <w:sz w:val="24"/>
          <w:szCs w:val="24"/>
        </w:rPr>
      </w:pPr>
    </w:p>
    <w:p w:rsidR="004D7AD8" w:rsidRPr="00905964" w:rsidRDefault="004D7AD8">
      <w:pPr>
        <w:spacing w:line="124" w:lineRule="exact"/>
        <w:rPr>
          <w:rFonts w:asciiTheme="minorHAnsi" w:eastAsia="Times New Roman" w:hAnsiTheme="minorHAnsi"/>
          <w:sz w:val="24"/>
        </w:rPr>
      </w:pPr>
    </w:p>
    <w:tbl>
      <w:tblPr>
        <w:tblW w:w="10045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292"/>
        <w:gridCol w:w="418"/>
        <w:gridCol w:w="1560"/>
        <w:gridCol w:w="574"/>
        <w:gridCol w:w="992"/>
        <w:gridCol w:w="566"/>
        <w:gridCol w:w="3321"/>
        <w:gridCol w:w="38"/>
      </w:tblGrid>
      <w:tr w:rsidR="007B64FA" w:rsidRPr="00905964" w:rsidTr="00484332">
        <w:trPr>
          <w:gridAfter w:val="1"/>
          <w:wAfter w:w="38" w:type="dxa"/>
          <w:trHeight w:val="279"/>
        </w:trPr>
        <w:tc>
          <w:tcPr>
            <w:tcW w:w="2576" w:type="dxa"/>
            <w:gridSpan w:val="2"/>
            <w:shd w:val="clear" w:color="auto" w:fill="D0CECE" w:themeFill="background2" w:themeFillShade="E6"/>
            <w:vAlign w:val="bottom"/>
          </w:tcPr>
          <w:p w:rsidR="007B64FA" w:rsidRPr="00905964" w:rsidRDefault="00484332" w:rsidP="00484332">
            <w:pPr>
              <w:jc w:val="center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905964">
              <w:rPr>
                <w:rFonts w:asciiTheme="minorHAnsi" w:eastAsia="Arial Narrow" w:hAnsiTheme="minorHAnsi"/>
                <w:b/>
                <w:sz w:val="22"/>
                <w:szCs w:val="22"/>
              </w:rPr>
              <w:t>VOTO</w:t>
            </w:r>
          </w:p>
        </w:tc>
        <w:tc>
          <w:tcPr>
            <w:tcW w:w="1978" w:type="dxa"/>
            <w:gridSpan w:val="2"/>
            <w:shd w:val="clear" w:color="auto" w:fill="D0CECE" w:themeFill="background2" w:themeFillShade="E6"/>
            <w:vAlign w:val="bottom"/>
          </w:tcPr>
          <w:p w:rsidR="007B64FA" w:rsidRPr="00905964" w:rsidRDefault="00484332" w:rsidP="00484332">
            <w:pPr>
              <w:ind w:left="120"/>
              <w:jc w:val="center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905964">
              <w:rPr>
                <w:rFonts w:asciiTheme="minorHAnsi" w:eastAsia="Arial Narrow" w:hAnsiTheme="minorHAnsi"/>
                <w:b/>
                <w:sz w:val="22"/>
                <w:szCs w:val="22"/>
              </w:rPr>
              <w:t>OBIETTIVI</w:t>
            </w:r>
          </w:p>
        </w:tc>
        <w:tc>
          <w:tcPr>
            <w:tcW w:w="2132" w:type="dxa"/>
            <w:gridSpan w:val="3"/>
            <w:shd w:val="clear" w:color="auto" w:fill="D0CECE" w:themeFill="background2" w:themeFillShade="E6"/>
            <w:vAlign w:val="bottom"/>
          </w:tcPr>
          <w:p w:rsidR="007B64FA" w:rsidRPr="00905964" w:rsidRDefault="00484332" w:rsidP="00484332">
            <w:pPr>
              <w:ind w:left="60"/>
              <w:jc w:val="center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905964">
              <w:rPr>
                <w:rFonts w:asciiTheme="minorHAnsi" w:eastAsia="Arial Narrow" w:hAnsiTheme="minorHAnsi"/>
                <w:b/>
                <w:sz w:val="22"/>
                <w:szCs w:val="22"/>
              </w:rPr>
              <w:t>INDICATORI</w:t>
            </w:r>
          </w:p>
        </w:tc>
        <w:tc>
          <w:tcPr>
            <w:tcW w:w="3321" w:type="dxa"/>
            <w:shd w:val="clear" w:color="auto" w:fill="D0CECE" w:themeFill="background2" w:themeFillShade="E6"/>
            <w:vAlign w:val="bottom"/>
          </w:tcPr>
          <w:p w:rsidR="007B64FA" w:rsidRPr="00905964" w:rsidRDefault="00484332" w:rsidP="00484332">
            <w:pPr>
              <w:ind w:left="60" w:right="-393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905964">
              <w:rPr>
                <w:rFonts w:asciiTheme="minorHAnsi" w:eastAsia="Arial Narrow" w:hAnsiTheme="minorHAnsi"/>
                <w:b/>
                <w:sz w:val="22"/>
                <w:szCs w:val="22"/>
              </w:rPr>
              <w:t>DESCRITTORI</w:t>
            </w:r>
          </w:p>
        </w:tc>
      </w:tr>
      <w:tr w:rsidR="002F422E" w:rsidRPr="00905964" w:rsidTr="007E5EF2">
        <w:trPr>
          <w:gridAfter w:val="1"/>
          <w:wAfter w:w="38" w:type="dxa"/>
          <w:trHeight w:val="60"/>
        </w:trPr>
        <w:tc>
          <w:tcPr>
            <w:tcW w:w="10007" w:type="dxa"/>
            <w:gridSpan w:val="8"/>
            <w:shd w:val="clear" w:color="auto" w:fill="auto"/>
            <w:vAlign w:val="bottom"/>
          </w:tcPr>
          <w:p w:rsidR="002F422E" w:rsidRPr="00905964" w:rsidRDefault="002F422E" w:rsidP="008D5EA8">
            <w:pPr>
              <w:ind w:right="16"/>
              <w:jc w:val="right"/>
              <w:rPr>
                <w:rFonts w:asciiTheme="minorHAnsi" w:eastAsia="Arial Narrow" w:hAnsiTheme="minorHAnsi"/>
              </w:rPr>
            </w:pPr>
          </w:p>
        </w:tc>
      </w:tr>
      <w:tr w:rsidR="002F422E" w:rsidRPr="00905964" w:rsidTr="00484332">
        <w:trPr>
          <w:gridAfter w:val="1"/>
          <w:wAfter w:w="38" w:type="dxa"/>
          <w:trHeight w:val="187"/>
        </w:trPr>
        <w:tc>
          <w:tcPr>
            <w:tcW w:w="2576" w:type="dxa"/>
            <w:gridSpan w:val="2"/>
            <w:shd w:val="clear" w:color="auto" w:fill="D0CECE" w:themeFill="background2" w:themeFillShade="E6"/>
            <w:vAlign w:val="bottom"/>
          </w:tcPr>
          <w:p w:rsidR="002F422E" w:rsidRPr="00905964" w:rsidRDefault="002F422E" w:rsidP="008D5EA8">
            <w:pPr>
              <w:ind w:right="24"/>
              <w:jc w:val="center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10</w:t>
            </w:r>
          </w:p>
          <w:p w:rsidR="002F422E" w:rsidRPr="00905964" w:rsidRDefault="002F422E" w:rsidP="008D5EA8">
            <w:pPr>
              <w:ind w:right="24"/>
              <w:jc w:val="center"/>
              <w:rPr>
                <w:rFonts w:asciiTheme="minorHAnsi" w:eastAsia="Arial Narrow" w:hAnsiTheme="minorHAnsi"/>
                <w:b/>
              </w:rPr>
            </w:pPr>
          </w:p>
          <w:p w:rsidR="002F422E" w:rsidRPr="00905964" w:rsidRDefault="002F422E" w:rsidP="008D5EA8">
            <w:pPr>
              <w:ind w:right="24"/>
              <w:jc w:val="center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Responsabile e</w:t>
            </w:r>
          </w:p>
          <w:p w:rsidR="002F422E" w:rsidRPr="00905964" w:rsidRDefault="002F422E" w:rsidP="008D5EA8">
            <w:pPr>
              <w:ind w:right="24"/>
              <w:jc w:val="center"/>
              <w:rPr>
                <w:rFonts w:asciiTheme="minorHAnsi" w:eastAsia="Arial Narrow" w:hAnsiTheme="minorHAnsi"/>
                <w:b/>
              </w:rPr>
            </w:pPr>
            <w:proofErr w:type="gramStart"/>
            <w:r w:rsidRPr="00905964">
              <w:rPr>
                <w:rFonts w:asciiTheme="minorHAnsi" w:eastAsia="Arial Narrow" w:hAnsiTheme="minorHAnsi"/>
                <w:b/>
              </w:rPr>
              <w:t>propositivo</w:t>
            </w:r>
            <w:proofErr w:type="gramEnd"/>
          </w:p>
        </w:tc>
        <w:tc>
          <w:tcPr>
            <w:tcW w:w="1978" w:type="dxa"/>
            <w:gridSpan w:val="2"/>
            <w:shd w:val="clear" w:color="auto" w:fill="D0CECE" w:themeFill="background2" w:themeFillShade="E6"/>
            <w:vAlign w:val="bottom"/>
          </w:tcPr>
          <w:p w:rsidR="002F422E" w:rsidRPr="00905964" w:rsidRDefault="002F422E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Acquisizione di</w:t>
            </w:r>
          </w:p>
          <w:p w:rsidR="002F422E" w:rsidRPr="00905964" w:rsidRDefault="002F422E" w:rsidP="008D5EA8">
            <w:pPr>
              <w:ind w:left="20"/>
              <w:rPr>
                <w:rFonts w:asciiTheme="minorHAnsi" w:eastAsia="Arial Narrow" w:hAnsiTheme="minorHAnsi"/>
                <w:b/>
                <w:i/>
              </w:rPr>
            </w:pPr>
            <w:proofErr w:type="gramStart"/>
            <w:r w:rsidRPr="00905964">
              <w:rPr>
                <w:rFonts w:asciiTheme="minorHAnsi" w:eastAsia="Arial Narrow" w:hAnsiTheme="minorHAnsi"/>
                <w:b/>
              </w:rPr>
              <w:t>coscienza</w:t>
            </w:r>
            <w:proofErr w:type="gramEnd"/>
            <w:r w:rsidRPr="00905964">
              <w:rPr>
                <w:rFonts w:asciiTheme="minorHAnsi" w:eastAsia="Arial Narrow" w:hAnsiTheme="minorHAnsi"/>
                <w:b/>
              </w:rPr>
              <w:t xml:space="preserve"> civile</w:t>
            </w:r>
          </w:p>
        </w:tc>
        <w:tc>
          <w:tcPr>
            <w:tcW w:w="2132" w:type="dxa"/>
            <w:gridSpan w:val="3"/>
            <w:shd w:val="clear" w:color="auto" w:fill="D0CECE" w:themeFill="background2" w:themeFillShade="E6"/>
            <w:vAlign w:val="bottom"/>
          </w:tcPr>
          <w:p w:rsidR="002F422E" w:rsidRPr="00905964" w:rsidRDefault="002F422E" w:rsidP="008D5EA8">
            <w:pPr>
              <w:rPr>
                <w:rFonts w:asciiTheme="minorHAnsi" w:eastAsia="Times New Roman" w:hAnsiTheme="minorHAnsi"/>
                <w:b/>
              </w:rPr>
            </w:pPr>
            <w:r w:rsidRPr="00905964">
              <w:rPr>
                <w:rFonts w:asciiTheme="minorHAnsi" w:eastAsia="Times New Roman" w:hAnsiTheme="minorHAnsi"/>
                <w:b/>
              </w:rPr>
              <w:t>Comportamento</w:t>
            </w:r>
          </w:p>
        </w:tc>
        <w:tc>
          <w:tcPr>
            <w:tcW w:w="3321" w:type="dxa"/>
            <w:vMerge w:val="restart"/>
            <w:shd w:val="clear" w:color="auto" w:fill="auto"/>
            <w:vAlign w:val="bottom"/>
          </w:tcPr>
          <w:p w:rsidR="002F422E" w:rsidRPr="00905964" w:rsidRDefault="002F422E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proofErr w:type="gramStart"/>
            <w:r w:rsidRPr="00905964">
              <w:rPr>
                <w:rFonts w:asciiTheme="minorHAnsi" w:eastAsia="Arial Narrow" w:hAnsiTheme="minorHAnsi"/>
              </w:rPr>
              <w:t>L'alunno  è</w:t>
            </w:r>
            <w:proofErr w:type="gramEnd"/>
            <w:r w:rsidRPr="00905964">
              <w:rPr>
                <w:rFonts w:asciiTheme="minorHAnsi" w:eastAsia="Arial Narrow" w:hAnsiTheme="minorHAnsi"/>
              </w:rPr>
              <w:t xml:space="preserve">  corretto  nei  rapporti  con gli  operatori  scolastici.  </w:t>
            </w:r>
            <w:proofErr w:type="gramStart"/>
            <w:r w:rsidRPr="00905964">
              <w:rPr>
                <w:rFonts w:asciiTheme="minorHAnsi" w:eastAsia="Arial Narrow" w:hAnsiTheme="minorHAnsi"/>
              </w:rPr>
              <w:t>Rispetta  gli</w:t>
            </w:r>
            <w:proofErr w:type="gramEnd"/>
          </w:p>
          <w:p w:rsidR="002F422E" w:rsidRPr="00905964" w:rsidRDefault="00EF7281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proofErr w:type="gramStart"/>
            <w:r w:rsidRPr="00905964">
              <w:rPr>
                <w:rFonts w:asciiTheme="minorHAnsi" w:eastAsia="Arial Narrow" w:hAnsiTheme="minorHAnsi"/>
              </w:rPr>
              <w:t>a</w:t>
            </w:r>
            <w:r w:rsidR="002F422E" w:rsidRPr="00905964">
              <w:rPr>
                <w:rFonts w:asciiTheme="minorHAnsi" w:eastAsia="Arial Narrow" w:hAnsiTheme="minorHAnsi"/>
              </w:rPr>
              <w:t>ltri</w:t>
            </w:r>
            <w:proofErr w:type="gramEnd"/>
            <w:r w:rsidR="002F422E" w:rsidRPr="00905964">
              <w:rPr>
                <w:rFonts w:asciiTheme="minorHAnsi" w:eastAsia="Arial Narrow" w:hAnsiTheme="minorHAnsi"/>
              </w:rPr>
              <w:t xml:space="preserve"> ed i loro diritti, nel</w:t>
            </w:r>
          </w:p>
          <w:p w:rsidR="002F422E" w:rsidRPr="00905964" w:rsidRDefault="002F422E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proofErr w:type="gramStart"/>
            <w:r w:rsidRPr="00905964">
              <w:rPr>
                <w:rFonts w:asciiTheme="minorHAnsi" w:eastAsia="Arial Narrow" w:hAnsiTheme="minorHAnsi"/>
              </w:rPr>
              <w:t>riconoscimento</w:t>
            </w:r>
            <w:proofErr w:type="gramEnd"/>
            <w:r w:rsidRPr="00905964">
              <w:rPr>
                <w:rFonts w:asciiTheme="minorHAnsi" w:eastAsia="Arial Narrow" w:hAnsiTheme="minorHAnsi"/>
              </w:rPr>
              <w:t xml:space="preserve"> delle differenze</w:t>
            </w:r>
          </w:p>
          <w:p w:rsidR="002F422E" w:rsidRPr="00905964" w:rsidRDefault="002F422E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proofErr w:type="gramStart"/>
            <w:r w:rsidRPr="00905964">
              <w:rPr>
                <w:rFonts w:asciiTheme="minorHAnsi" w:eastAsia="Arial Narrow" w:hAnsiTheme="minorHAnsi"/>
              </w:rPr>
              <w:t>individuali</w:t>
            </w:r>
            <w:proofErr w:type="gramEnd"/>
            <w:r w:rsidRPr="00905964">
              <w:rPr>
                <w:rFonts w:asciiTheme="minorHAnsi" w:eastAsia="Arial Narrow" w:hAnsiTheme="minorHAnsi"/>
              </w:rPr>
              <w:t>. Collabora   attivamente con i compagni di classe.</w:t>
            </w:r>
          </w:p>
        </w:tc>
      </w:tr>
      <w:tr w:rsidR="00843C08" w:rsidRPr="00905964" w:rsidTr="00484332">
        <w:trPr>
          <w:gridAfter w:val="1"/>
          <w:wAfter w:w="38" w:type="dxa"/>
          <w:trHeight w:val="817"/>
        </w:trPr>
        <w:tc>
          <w:tcPr>
            <w:tcW w:w="25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332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Arial Narrow" w:hAnsiTheme="minorHAnsi"/>
              </w:rPr>
            </w:pPr>
          </w:p>
        </w:tc>
      </w:tr>
      <w:tr w:rsidR="00843C08" w:rsidRPr="00905964" w:rsidTr="00484332">
        <w:trPr>
          <w:gridAfter w:val="1"/>
          <w:wAfter w:w="38" w:type="dxa"/>
          <w:trHeight w:val="262"/>
        </w:trPr>
        <w:tc>
          <w:tcPr>
            <w:tcW w:w="2576" w:type="dxa"/>
            <w:gridSpan w:val="2"/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843C08" w:rsidRPr="00905964" w:rsidRDefault="00843C08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3321" w:type="dxa"/>
            <w:shd w:val="clear" w:color="auto" w:fill="auto"/>
            <w:vAlign w:val="bottom"/>
          </w:tcPr>
          <w:p w:rsidR="00843C08" w:rsidRPr="00905964" w:rsidRDefault="00843C08" w:rsidP="008D5EA8">
            <w:pPr>
              <w:ind w:left="20"/>
              <w:rPr>
                <w:rFonts w:asciiTheme="minorHAnsi" w:eastAsia="Arial Narrow" w:hAnsiTheme="minorHAnsi"/>
              </w:rPr>
            </w:pPr>
            <w:r w:rsidRPr="00905964">
              <w:rPr>
                <w:rFonts w:asciiTheme="minorHAnsi" w:eastAsia="Arial Narrow" w:hAnsiTheme="minorHAnsi"/>
              </w:rPr>
              <w:t>Ha rispetto dell’ambiente scolastico</w:t>
            </w:r>
          </w:p>
        </w:tc>
      </w:tr>
      <w:tr w:rsidR="007F711D" w:rsidRPr="00905964" w:rsidTr="00484332">
        <w:trPr>
          <w:gridAfter w:val="1"/>
          <w:wAfter w:w="38" w:type="dxa"/>
          <w:trHeight w:val="1067"/>
        </w:trPr>
        <w:tc>
          <w:tcPr>
            <w:tcW w:w="2576" w:type="dxa"/>
            <w:gridSpan w:val="2"/>
            <w:shd w:val="clear" w:color="auto" w:fill="auto"/>
          </w:tcPr>
          <w:p w:rsidR="007F711D" w:rsidRPr="00905964" w:rsidRDefault="007F71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711D" w:rsidRPr="00905964" w:rsidRDefault="007F71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F711D" w:rsidRPr="00AE1E1F" w:rsidRDefault="007F711D" w:rsidP="00EF7281">
            <w:pPr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Rispetto del</w:t>
            </w:r>
          </w:p>
          <w:p w:rsidR="007F711D" w:rsidRPr="00AE1E1F" w:rsidRDefault="007F711D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AE1E1F" w:rsidRDefault="007F711D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d</w:t>
            </w:r>
            <w:r w:rsidR="00EF7281" w:rsidRPr="00AE1E1F">
              <w:rPr>
                <w:rFonts w:asciiTheme="minorHAnsi" w:eastAsia="Arial Narrow" w:hAnsiTheme="minorHAnsi"/>
                <w:b/>
              </w:rPr>
              <w:t>’Istituto.</w:t>
            </w:r>
          </w:p>
          <w:p w:rsidR="00EF7281" w:rsidRPr="00AE1E1F" w:rsidRDefault="00EF7281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7F711D" w:rsidRPr="00AE1E1F" w:rsidRDefault="00EF7281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AE1E1F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AE1E1F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AE1E1F" w:rsidRDefault="007F711D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Disciplina</w:t>
            </w:r>
            <w:r w:rsidR="00EF7281" w:rsidRPr="00AE1E1F">
              <w:rPr>
                <w:rFonts w:asciiTheme="minorHAnsi" w:eastAsia="Arial Narrow" w:hAnsiTheme="minorHAnsi"/>
                <w:b/>
              </w:rPr>
              <w:t xml:space="preserve"> </w:t>
            </w:r>
          </w:p>
          <w:p w:rsidR="008F3654" w:rsidRPr="00AE1E1F" w:rsidRDefault="00EF7281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Rispetto delle </w:t>
            </w:r>
            <w:r w:rsidRPr="00AE1E1F">
              <w:rPr>
                <w:rFonts w:asciiTheme="minorHAnsi" w:hAnsiTheme="minorHAnsi"/>
              </w:rPr>
              <w:t>Norme di comportamento</w:t>
            </w:r>
            <w:r w:rsidR="00E848FA" w:rsidRPr="00AE1E1F">
              <w:rPr>
                <w:rFonts w:asciiTheme="minorHAnsi" w:hAnsiTheme="minorHAnsi"/>
              </w:rPr>
              <w:t xml:space="preserve"> previste </w:t>
            </w:r>
            <w:proofErr w:type="gramStart"/>
            <w:r w:rsidR="00E848FA" w:rsidRPr="00AE1E1F">
              <w:rPr>
                <w:rFonts w:asciiTheme="minorHAnsi" w:hAnsiTheme="minorHAnsi"/>
              </w:rPr>
              <w:t xml:space="preserve">nel </w:t>
            </w:r>
            <w:r w:rsidR="00E848FA" w:rsidRPr="00AE1E1F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="00E848FA" w:rsidRPr="00AE1E1F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8F3654" w:rsidRPr="00AE1E1F">
              <w:rPr>
                <w:rFonts w:asciiTheme="minorHAnsi" w:eastAsia="Arial Narrow" w:hAnsiTheme="minorHAnsi"/>
              </w:rPr>
              <w:t xml:space="preserve"> e del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7F711D" w:rsidRPr="00AE1E1F" w:rsidRDefault="00E848FA" w:rsidP="00E848FA">
            <w:pPr>
              <w:tabs>
                <w:tab w:val="left" w:pos="900"/>
              </w:tabs>
              <w:jc w:val="both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.   </w:t>
            </w:r>
          </w:p>
        </w:tc>
        <w:tc>
          <w:tcPr>
            <w:tcW w:w="33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711D" w:rsidRPr="00AE1E1F" w:rsidRDefault="008349B5" w:rsidP="00EF7281">
            <w:pPr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Rispetta   il   Patto   </w:t>
            </w:r>
            <w:proofErr w:type="gramStart"/>
            <w:r w:rsidRPr="00AE1E1F">
              <w:rPr>
                <w:rFonts w:asciiTheme="minorHAnsi" w:eastAsia="Arial Narrow" w:hAnsiTheme="minorHAnsi"/>
              </w:rPr>
              <w:t>E</w:t>
            </w:r>
            <w:r w:rsidR="007F711D" w:rsidRPr="00AE1E1F">
              <w:rPr>
                <w:rFonts w:asciiTheme="minorHAnsi" w:eastAsia="Arial Narrow" w:hAnsiTheme="minorHAnsi"/>
              </w:rPr>
              <w:t>ducativo</w:t>
            </w:r>
            <w:r w:rsidR="00EF7281" w:rsidRPr="00AE1E1F">
              <w:rPr>
                <w:rFonts w:asciiTheme="minorHAnsi" w:eastAsia="Arial Narrow" w:hAnsiTheme="minorHAnsi"/>
              </w:rPr>
              <w:t xml:space="preserve">, </w:t>
            </w:r>
            <w:r w:rsidR="007F711D" w:rsidRPr="00AE1E1F">
              <w:rPr>
                <w:rFonts w:asciiTheme="minorHAnsi" w:eastAsia="Arial Narrow" w:hAnsiTheme="minorHAnsi"/>
              </w:rPr>
              <w:t xml:space="preserve">  </w:t>
            </w:r>
            <w:proofErr w:type="gramEnd"/>
            <w:r w:rsidR="007F711D" w:rsidRPr="00AE1E1F">
              <w:rPr>
                <w:rFonts w:asciiTheme="minorHAnsi" w:eastAsia="Arial Narrow" w:hAnsiTheme="minorHAnsi"/>
              </w:rPr>
              <w:t xml:space="preserve"> il</w:t>
            </w:r>
          </w:p>
          <w:p w:rsidR="007F711D" w:rsidRPr="00AE1E1F" w:rsidRDefault="007F711D" w:rsidP="00EF7281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Regolamento</w:t>
            </w:r>
            <w:r w:rsidR="00097413" w:rsidRPr="00AE1E1F">
              <w:rPr>
                <w:rFonts w:asciiTheme="minorHAnsi" w:eastAsia="Arial Narrow" w:hAnsiTheme="minorHAnsi"/>
              </w:rPr>
              <w:t xml:space="preserve"> </w:t>
            </w:r>
            <w:r w:rsidRPr="00AE1E1F">
              <w:rPr>
                <w:rFonts w:asciiTheme="minorHAnsi" w:eastAsia="Arial Narrow" w:hAnsiTheme="minorHAnsi"/>
              </w:rPr>
              <w:t>di</w:t>
            </w:r>
            <w:r w:rsidR="00097413" w:rsidRPr="00AE1E1F">
              <w:rPr>
                <w:rFonts w:asciiTheme="minorHAnsi" w:eastAsia="Arial Narrow" w:hAnsiTheme="minorHAnsi"/>
              </w:rPr>
              <w:t xml:space="preserve"> </w:t>
            </w:r>
            <w:r w:rsidRPr="00AE1E1F">
              <w:rPr>
                <w:rFonts w:asciiTheme="minorHAnsi" w:eastAsia="Arial Narrow" w:hAnsiTheme="minorHAnsi"/>
              </w:rPr>
              <w:t>Istituto</w:t>
            </w:r>
            <w:r w:rsidR="00097413" w:rsidRPr="00AE1E1F">
              <w:rPr>
                <w:rFonts w:asciiTheme="minorHAnsi" w:eastAsia="Arial Narrow" w:hAnsiTheme="minorHAnsi"/>
              </w:rPr>
              <w:t xml:space="preserve"> </w:t>
            </w:r>
            <w:r w:rsidRPr="00AE1E1F">
              <w:rPr>
                <w:rFonts w:asciiTheme="minorHAnsi" w:eastAsia="Arial Narrow" w:hAnsiTheme="minorHAnsi"/>
              </w:rPr>
              <w:t>e</w:t>
            </w:r>
            <w:r w:rsidR="00097413" w:rsidRPr="00AE1E1F">
              <w:rPr>
                <w:rFonts w:asciiTheme="minorHAnsi" w:eastAsia="Arial Narrow" w:hAnsiTheme="minorHAnsi"/>
              </w:rPr>
              <w:t xml:space="preserve"> </w:t>
            </w:r>
            <w:r w:rsidRPr="00AE1E1F">
              <w:rPr>
                <w:rFonts w:asciiTheme="minorHAnsi" w:eastAsia="Arial Narrow" w:hAnsiTheme="minorHAnsi"/>
              </w:rPr>
              <w:t>di</w:t>
            </w:r>
          </w:p>
          <w:p w:rsidR="00141E8D" w:rsidRPr="00AE1E1F" w:rsidRDefault="007F711D" w:rsidP="00EF7281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Disciplina</w:t>
            </w:r>
            <w:r w:rsidR="008F3654" w:rsidRPr="00AE1E1F">
              <w:rPr>
                <w:rFonts w:asciiTheme="minorHAnsi" w:eastAsia="Arial Narrow" w:hAnsiTheme="minorHAnsi"/>
              </w:rPr>
              <w:t>,</w:t>
            </w:r>
            <w:r w:rsidR="00EF7281" w:rsidRPr="00AE1E1F">
              <w:rPr>
                <w:rFonts w:asciiTheme="minorHAnsi" w:eastAsia="Arial Narrow" w:hAnsiTheme="minorHAnsi"/>
              </w:rPr>
              <w:t xml:space="preserve"> </w:t>
            </w:r>
            <w:r w:rsidR="00E848FA" w:rsidRPr="00AE1E1F">
              <w:rPr>
                <w:rFonts w:asciiTheme="minorHAnsi" w:eastAsia="Arial Narrow" w:hAnsiTheme="minorHAnsi"/>
              </w:rPr>
              <w:t>il Piano Scolastico per la Didattica Digitale Integrata</w:t>
            </w:r>
            <w:r w:rsidR="008F3654" w:rsidRPr="00AE1E1F">
              <w:rPr>
                <w:rFonts w:asciiTheme="minorHAnsi" w:eastAsia="Arial Narrow" w:hAnsiTheme="minorHAnsi"/>
              </w:rPr>
              <w:t xml:space="preserve"> e </w:t>
            </w:r>
            <w:proofErr w:type="gramStart"/>
            <w:r w:rsidR="008F3654" w:rsidRPr="00AE1E1F">
              <w:rPr>
                <w:rFonts w:asciiTheme="minorHAnsi" w:eastAsia="Arial Narrow" w:hAnsiTheme="minorHAnsi"/>
              </w:rPr>
              <w:t>il  Protocollo</w:t>
            </w:r>
            <w:proofErr w:type="gramEnd"/>
            <w:r w:rsidR="008F3654" w:rsidRPr="00AE1E1F">
              <w:rPr>
                <w:rFonts w:asciiTheme="minorHAnsi" w:eastAsia="Arial Narrow" w:hAnsiTheme="minorHAnsi"/>
              </w:rPr>
              <w:t xml:space="preserve"> di Sicurezza anti Covid-19</w:t>
            </w:r>
            <w:r w:rsidRPr="00AE1E1F">
              <w:rPr>
                <w:rFonts w:asciiTheme="minorHAnsi" w:eastAsia="Arial Narrow" w:hAnsiTheme="minorHAnsi"/>
              </w:rPr>
              <w:t xml:space="preserve">.   </w:t>
            </w:r>
          </w:p>
          <w:p w:rsidR="007F711D" w:rsidRPr="00AE1E1F" w:rsidRDefault="007F711D" w:rsidP="00EF7281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7F711D" w:rsidRPr="00AE1E1F" w:rsidRDefault="007F711D" w:rsidP="00EF7281">
            <w:pPr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provvedimenti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disciplinari.</w:t>
            </w:r>
          </w:p>
        </w:tc>
      </w:tr>
      <w:tr w:rsidR="00B52A4D" w:rsidRPr="007B64FA" w:rsidTr="00484332">
        <w:trPr>
          <w:gridAfter w:val="1"/>
          <w:wAfter w:w="38" w:type="dxa"/>
          <w:trHeight w:val="1128"/>
        </w:trPr>
        <w:tc>
          <w:tcPr>
            <w:tcW w:w="2576" w:type="dxa"/>
            <w:gridSpan w:val="2"/>
            <w:shd w:val="clear" w:color="auto" w:fill="D0CECE" w:themeFill="background2" w:themeFillShade="E6"/>
            <w:vAlign w:val="center"/>
          </w:tcPr>
          <w:p w:rsidR="00B52A4D" w:rsidRPr="007B64FA" w:rsidRDefault="00B52A4D" w:rsidP="008D5EA8">
            <w:pPr>
              <w:ind w:right="53"/>
              <w:jc w:val="center"/>
              <w:rPr>
                <w:rFonts w:asciiTheme="minorHAnsi" w:eastAsia="Arial Narrow" w:hAnsiTheme="minorHAnsi"/>
                <w:b/>
                <w:w w:val="90"/>
              </w:rPr>
            </w:pPr>
            <w:r w:rsidRPr="007B64FA">
              <w:rPr>
                <w:rFonts w:asciiTheme="minorHAnsi" w:eastAsia="Arial Narrow" w:hAnsiTheme="minorHAnsi"/>
                <w:b/>
                <w:w w:val="90"/>
              </w:rPr>
              <w:lastRenderedPageBreak/>
              <w:t>9</w:t>
            </w:r>
          </w:p>
          <w:p w:rsidR="00B52A4D" w:rsidRPr="007B64FA" w:rsidRDefault="00B52A4D" w:rsidP="008D5EA8">
            <w:pPr>
              <w:jc w:val="center"/>
              <w:rPr>
                <w:rFonts w:asciiTheme="minorHAnsi" w:eastAsia="Times New Roman" w:hAnsiTheme="minorHAnsi"/>
              </w:rPr>
            </w:pPr>
            <w:r w:rsidRPr="007B64FA">
              <w:rPr>
                <w:rFonts w:asciiTheme="minorHAnsi" w:eastAsia="Arial Narrow" w:hAnsiTheme="minorHAnsi"/>
                <w:b/>
                <w:w w:val="98"/>
              </w:rPr>
              <w:t>Corretto e responsabile</w:t>
            </w:r>
          </w:p>
        </w:tc>
        <w:tc>
          <w:tcPr>
            <w:tcW w:w="1978" w:type="dxa"/>
            <w:gridSpan w:val="2"/>
            <w:shd w:val="clear" w:color="auto" w:fill="D0CECE" w:themeFill="background2" w:themeFillShade="E6"/>
            <w:vAlign w:val="center"/>
          </w:tcPr>
          <w:p w:rsidR="00B52A4D" w:rsidRPr="007B64FA" w:rsidRDefault="00B52A4D" w:rsidP="008D5EA8">
            <w:pPr>
              <w:ind w:left="40"/>
              <w:rPr>
                <w:rFonts w:asciiTheme="minorHAnsi" w:eastAsia="Arial Narrow" w:hAnsiTheme="minorHAnsi"/>
                <w:b/>
                <w:i/>
              </w:rPr>
            </w:pPr>
          </w:p>
          <w:p w:rsidR="00B52A4D" w:rsidRPr="00EF7281" w:rsidRDefault="00B52A4D" w:rsidP="008D5EA8">
            <w:pPr>
              <w:ind w:left="40"/>
              <w:rPr>
                <w:rFonts w:asciiTheme="minorHAnsi" w:eastAsia="Arial Narrow" w:hAnsiTheme="minorHAnsi"/>
                <w:b/>
              </w:rPr>
            </w:pPr>
            <w:r w:rsidRPr="00EF7281">
              <w:rPr>
                <w:rFonts w:asciiTheme="minorHAnsi" w:eastAsia="Arial Narrow" w:hAnsiTheme="minorHAnsi"/>
                <w:b/>
              </w:rPr>
              <w:t>Acquisizione di</w:t>
            </w:r>
          </w:p>
          <w:p w:rsidR="00B52A4D" w:rsidRPr="007B64FA" w:rsidRDefault="00B52A4D" w:rsidP="008D5EA8">
            <w:pPr>
              <w:ind w:left="40"/>
              <w:rPr>
                <w:rFonts w:asciiTheme="minorHAnsi" w:eastAsia="Arial Narrow" w:hAnsiTheme="minorHAnsi"/>
                <w:b/>
                <w:i/>
              </w:rPr>
            </w:pPr>
            <w:proofErr w:type="gramStart"/>
            <w:r w:rsidRPr="00EF7281">
              <w:rPr>
                <w:rFonts w:asciiTheme="minorHAnsi" w:eastAsia="Arial Narrow" w:hAnsiTheme="minorHAnsi"/>
                <w:b/>
              </w:rPr>
              <w:t>coscienza</w:t>
            </w:r>
            <w:proofErr w:type="gramEnd"/>
            <w:r w:rsidRPr="00EF7281">
              <w:rPr>
                <w:rFonts w:asciiTheme="minorHAnsi" w:eastAsia="Arial Narrow" w:hAnsiTheme="minorHAnsi"/>
                <w:b/>
              </w:rPr>
              <w:t xml:space="preserve"> civile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52A4D" w:rsidRPr="007B64FA" w:rsidRDefault="00B52A4D" w:rsidP="008D5EA8">
            <w:pPr>
              <w:ind w:left="40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Comportamento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A4D" w:rsidRPr="007B64FA" w:rsidRDefault="00B52A4D" w:rsidP="008D5EA8">
            <w:pPr>
              <w:ind w:left="60"/>
              <w:rPr>
                <w:rFonts w:asciiTheme="minorHAnsi" w:eastAsia="Arial Narrow" w:hAnsiTheme="minorHAnsi"/>
              </w:rPr>
            </w:pPr>
          </w:p>
          <w:p w:rsidR="00B52A4D" w:rsidRPr="007B64FA" w:rsidRDefault="00B52A4D" w:rsidP="008D5EA8">
            <w:pPr>
              <w:ind w:left="60"/>
              <w:rPr>
                <w:rFonts w:asciiTheme="minorHAnsi" w:eastAsia="Arial Narrow" w:hAnsiTheme="minorHAnsi"/>
              </w:rPr>
            </w:pPr>
            <w:r w:rsidRPr="007B64FA">
              <w:rPr>
                <w:rFonts w:asciiTheme="minorHAnsi" w:eastAsia="Arial Narrow" w:hAnsiTheme="minorHAnsi"/>
              </w:rPr>
              <w:t xml:space="preserve">L'alunno </w:t>
            </w:r>
            <w:proofErr w:type="gramStart"/>
            <w:r w:rsidRPr="007B64FA">
              <w:rPr>
                <w:rFonts w:asciiTheme="minorHAnsi" w:eastAsia="Arial Narrow" w:hAnsiTheme="minorHAnsi"/>
              </w:rPr>
              <w:t>è  corretto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 nei rapporti con</w:t>
            </w:r>
          </w:p>
          <w:p w:rsidR="00B52A4D" w:rsidRPr="007B64FA" w:rsidRDefault="00B52A4D" w:rsidP="008D5EA8">
            <w:pPr>
              <w:ind w:left="6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tutti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gli operatori scolastici.</w:t>
            </w:r>
          </w:p>
        </w:tc>
      </w:tr>
      <w:tr w:rsidR="0091101D" w:rsidRPr="007B64FA" w:rsidTr="00484332">
        <w:trPr>
          <w:gridAfter w:val="1"/>
          <w:wAfter w:w="38" w:type="dxa"/>
          <w:trHeight w:val="262"/>
        </w:trPr>
        <w:tc>
          <w:tcPr>
            <w:tcW w:w="2576" w:type="dxa"/>
            <w:gridSpan w:val="2"/>
            <w:shd w:val="clear" w:color="auto" w:fill="D0CECE" w:themeFill="background2" w:themeFillShade="E6"/>
            <w:vAlign w:val="bottom"/>
          </w:tcPr>
          <w:p w:rsidR="0091101D" w:rsidRPr="007B64FA" w:rsidRDefault="009110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shd w:val="clear" w:color="auto" w:fill="D0CECE" w:themeFill="background2" w:themeFillShade="E6"/>
            <w:vAlign w:val="bottom"/>
          </w:tcPr>
          <w:p w:rsidR="0091101D" w:rsidRPr="007B64FA" w:rsidRDefault="009110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shd w:val="clear" w:color="auto" w:fill="D0CECE" w:themeFill="background2" w:themeFillShade="E6"/>
            <w:vAlign w:val="bottom"/>
          </w:tcPr>
          <w:p w:rsidR="0091101D" w:rsidRPr="007B64FA" w:rsidRDefault="0091101D" w:rsidP="008D5EA8">
            <w:pPr>
              <w:ind w:left="60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3321" w:type="dxa"/>
            <w:shd w:val="clear" w:color="auto" w:fill="auto"/>
            <w:vAlign w:val="bottom"/>
          </w:tcPr>
          <w:p w:rsidR="0091101D" w:rsidRPr="007B64FA" w:rsidRDefault="0091101D" w:rsidP="008D5EA8">
            <w:pPr>
              <w:ind w:left="120"/>
              <w:rPr>
                <w:rFonts w:asciiTheme="minorHAnsi" w:eastAsia="Arial Narrow" w:hAnsiTheme="minorHAnsi"/>
              </w:rPr>
            </w:pPr>
            <w:r w:rsidRPr="007B64FA">
              <w:rPr>
                <w:rFonts w:asciiTheme="minorHAnsi" w:eastAsia="Arial Narrow" w:hAnsiTheme="minorHAnsi"/>
              </w:rPr>
              <w:t>Ha rispetto</w:t>
            </w:r>
            <w:r w:rsidR="008D5EA8" w:rsidRPr="007B64FA">
              <w:rPr>
                <w:rFonts w:asciiTheme="minorHAnsi" w:eastAsia="Arial Narrow" w:hAnsiTheme="minorHAnsi"/>
              </w:rPr>
              <w:t xml:space="preserve"> </w:t>
            </w:r>
            <w:r w:rsidRPr="007B64FA">
              <w:rPr>
                <w:rFonts w:asciiTheme="minorHAnsi" w:eastAsia="Arial Narrow" w:hAnsiTheme="minorHAnsi"/>
              </w:rPr>
              <w:t>dell’ambiente scolastico</w:t>
            </w:r>
          </w:p>
        </w:tc>
      </w:tr>
      <w:tr w:rsidR="0091101D" w:rsidRPr="007B64FA" w:rsidTr="00484332">
        <w:trPr>
          <w:gridAfter w:val="1"/>
          <w:wAfter w:w="38" w:type="dxa"/>
          <w:trHeight w:val="1091"/>
        </w:trPr>
        <w:tc>
          <w:tcPr>
            <w:tcW w:w="2576" w:type="dxa"/>
            <w:gridSpan w:val="2"/>
            <w:shd w:val="clear" w:color="auto" w:fill="auto"/>
            <w:vAlign w:val="center"/>
          </w:tcPr>
          <w:p w:rsidR="0091101D" w:rsidRPr="007B64FA" w:rsidRDefault="009110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91101D" w:rsidRPr="007B64FA" w:rsidRDefault="009110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shd w:val="clear" w:color="auto" w:fill="D0CECE" w:themeFill="background2" w:themeFillShade="E6"/>
            <w:vAlign w:val="center"/>
          </w:tcPr>
          <w:p w:rsidR="00EF7281" w:rsidRPr="00AE1E1F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AE1E1F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AE1E1F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AE1E1F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 xml:space="preserve">Disciplina </w:t>
            </w:r>
          </w:p>
          <w:p w:rsidR="008F3654" w:rsidRPr="00AE1E1F" w:rsidRDefault="00E848FA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Rispetto delle </w:t>
            </w:r>
            <w:r w:rsidRPr="00AE1E1F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AE1E1F">
              <w:rPr>
                <w:rFonts w:asciiTheme="minorHAnsi" w:hAnsiTheme="minorHAnsi"/>
              </w:rPr>
              <w:t xml:space="preserve">nel </w:t>
            </w:r>
            <w:r w:rsidRPr="00AE1E1F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AE1E1F">
              <w:rPr>
                <w:rFonts w:asciiTheme="minorHAnsi" w:eastAsia="Arial Narrow" w:hAnsiTheme="minorHAnsi"/>
              </w:rPr>
              <w:t xml:space="preserve"> e de</w:t>
            </w:r>
            <w:r w:rsidR="008F3654" w:rsidRPr="00AE1E1F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91101D" w:rsidRPr="00AE1E1F" w:rsidRDefault="00E848FA" w:rsidP="00E848FA">
            <w:pPr>
              <w:tabs>
                <w:tab w:val="left" w:pos="900"/>
              </w:tabs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</w:rPr>
              <w:t xml:space="preserve">.   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1101D" w:rsidRPr="00AE1E1F" w:rsidRDefault="0091101D" w:rsidP="008D5EA8">
            <w:pPr>
              <w:ind w:left="80"/>
              <w:rPr>
                <w:rFonts w:asciiTheme="minorHAnsi" w:eastAsia="Arial Narrow" w:hAnsiTheme="minorHAnsi"/>
                <w:w w:val="99"/>
              </w:rPr>
            </w:pPr>
            <w:proofErr w:type="gramStart"/>
            <w:r w:rsidRPr="00AE1E1F">
              <w:rPr>
                <w:rFonts w:asciiTheme="minorHAnsi" w:eastAsia="Arial Narrow" w:hAnsiTheme="minorHAnsi"/>
                <w:w w:val="99"/>
              </w:rPr>
              <w:t>Ha  un</w:t>
            </w:r>
            <w:proofErr w:type="gramEnd"/>
            <w:r w:rsidRPr="00AE1E1F">
              <w:rPr>
                <w:rFonts w:asciiTheme="minorHAnsi" w:eastAsia="Arial Narrow" w:hAnsiTheme="minorHAnsi"/>
                <w:w w:val="99"/>
              </w:rPr>
              <w:t xml:space="preserve"> comportamento  rispettoso  di</w:t>
            </w:r>
          </w:p>
          <w:p w:rsidR="0091101D" w:rsidRPr="00AE1E1F" w:rsidRDefault="0091101D" w:rsidP="008D5EA8">
            <w:pPr>
              <w:rPr>
                <w:rFonts w:asciiTheme="minorHAnsi" w:eastAsia="Arial Narrow" w:hAnsiTheme="minorHAnsi"/>
                <w:w w:val="99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regole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e di regolamenti.</w:t>
            </w:r>
          </w:p>
        </w:tc>
      </w:tr>
      <w:tr w:rsidR="00E77E50" w:rsidRPr="007B64FA" w:rsidTr="00484332">
        <w:trPr>
          <w:gridAfter w:val="1"/>
          <w:wAfter w:w="38" w:type="dxa"/>
          <w:trHeight w:val="1022"/>
        </w:trPr>
        <w:tc>
          <w:tcPr>
            <w:tcW w:w="1284" w:type="dxa"/>
            <w:shd w:val="clear" w:color="auto" w:fill="D0CECE" w:themeFill="background2" w:themeFillShade="E6"/>
            <w:vAlign w:val="center"/>
          </w:tcPr>
          <w:p w:rsidR="00E77E50" w:rsidRPr="00EF7281" w:rsidRDefault="006F62D1" w:rsidP="008D5EA8">
            <w:pPr>
              <w:ind w:right="206"/>
              <w:jc w:val="center"/>
              <w:rPr>
                <w:rFonts w:asciiTheme="minorHAnsi" w:eastAsia="Arial Narrow" w:hAnsiTheme="minorHAnsi"/>
                <w:b/>
              </w:rPr>
            </w:pPr>
            <w:r w:rsidRPr="00EF7281">
              <w:rPr>
                <w:rFonts w:asciiTheme="minorHAnsi" w:eastAsia="Arial Narrow" w:hAnsiTheme="minorHAnsi"/>
                <w:b/>
              </w:rPr>
              <w:t xml:space="preserve"> </w:t>
            </w:r>
            <w:r w:rsidR="00E77E50" w:rsidRPr="00EF7281">
              <w:rPr>
                <w:rFonts w:asciiTheme="minorHAnsi" w:eastAsia="Arial Narrow" w:hAnsiTheme="minorHAnsi"/>
                <w:b/>
              </w:rPr>
              <w:t>8</w:t>
            </w:r>
          </w:p>
          <w:p w:rsidR="00E77E50" w:rsidRPr="00EF7281" w:rsidRDefault="00E77E50" w:rsidP="006F62D1">
            <w:pPr>
              <w:ind w:left="86"/>
              <w:rPr>
                <w:rFonts w:asciiTheme="minorHAnsi" w:eastAsia="Arial Narrow" w:hAnsiTheme="minorHAnsi"/>
                <w:b/>
              </w:rPr>
            </w:pPr>
            <w:r w:rsidRPr="00EF7281">
              <w:rPr>
                <w:rFonts w:asciiTheme="minorHAnsi" w:eastAsia="Arial Narrow" w:hAnsiTheme="minorHAnsi"/>
                <w:b/>
              </w:rPr>
              <w:t>Vivace ma</w:t>
            </w:r>
          </w:p>
          <w:p w:rsidR="00E77E50" w:rsidRPr="00EF7281" w:rsidRDefault="00E77E50" w:rsidP="006F62D1">
            <w:pPr>
              <w:ind w:left="106"/>
              <w:rPr>
                <w:rFonts w:asciiTheme="minorHAnsi" w:eastAsia="Arial Narrow" w:hAnsiTheme="minorHAnsi"/>
                <w:b/>
              </w:rPr>
            </w:pPr>
            <w:proofErr w:type="gramStart"/>
            <w:r w:rsidRPr="00EF7281">
              <w:rPr>
                <w:rFonts w:asciiTheme="minorHAnsi" w:eastAsia="Arial Narrow" w:hAnsiTheme="minorHAnsi"/>
                <w:b/>
                <w:w w:val="99"/>
              </w:rPr>
              <w:t>corretto</w:t>
            </w:r>
            <w:proofErr w:type="gramEnd"/>
          </w:p>
        </w:tc>
        <w:tc>
          <w:tcPr>
            <w:tcW w:w="1710" w:type="dxa"/>
            <w:gridSpan w:val="2"/>
            <w:shd w:val="clear" w:color="auto" w:fill="D0CECE" w:themeFill="background2" w:themeFillShade="E6"/>
            <w:vAlign w:val="center"/>
          </w:tcPr>
          <w:p w:rsidR="00E77E50" w:rsidRPr="00EF7281" w:rsidRDefault="00E77E50" w:rsidP="006F62D1">
            <w:pPr>
              <w:rPr>
                <w:rFonts w:asciiTheme="minorHAnsi" w:eastAsia="Arial Narrow" w:hAnsiTheme="minorHAnsi"/>
                <w:b/>
              </w:rPr>
            </w:pPr>
            <w:r w:rsidRPr="00EF7281">
              <w:rPr>
                <w:rFonts w:asciiTheme="minorHAnsi" w:eastAsia="Arial Narrow" w:hAnsiTheme="minorHAnsi"/>
                <w:b/>
              </w:rPr>
              <w:t>Acquisizione</w:t>
            </w:r>
          </w:p>
          <w:p w:rsidR="00E77E50" w:rsidRPr="00EF7281" w:rsidRDefault="00E77E50" w:rsidP="006F62D1">
            <w:pPr>
              <w:rPr>
                <w:rFonts w:asciiTheme="minorHAnsi" w:eastAsia="Arial Narrow" w:hAnsiTheme="minorHAnsi"/>
                <w:b/>
              </w:rPr>
            </w:pPr>
            <w:proofErr w:type="gramStart"/>
            <w:r w:rsidRPr="00EF7281">
              <w:rPr>
                <w:rFonts w:asciiTheme="minorHAnsi" w:eastAsia="Arial Narrow" w:hAnsiTheme="minorHAnsi"/>
                <w:b/>
              </w:rPr>
              <w:t>di</w:t>
            </w:r>
            <w:proofErr w:type="gramEnd"/>
            <w:r w:rsidRPr="00EF7281">
              <w:rPr>
                <w:rFonts w:asciiTheme="minorHAnsi" w:eastAsia="Arial Narrow" w:hAnsiTheme="minorHAnsi"/>
                <w:b/>
              </w:rPr>
              <w:t xml:space="preserve"> coscienza</w:t>
            </w:r>
          </w:p>
          <w:p w:rsidR="00E77E50" w:rsidRPr="00EF7281" w:rsidRDefault="00E77E50" w:rsidP="006F62D1">
            <w:pPr>
              <w:rPr>
                <w:rFonts w:asciiTheme="minorHAnsi" w:eastAsia="Arial Narrow" w:hAnsiTheme="minorHAnsi"/>
                <w:b/>
                <w:i/>
              </w:rPr>
            </w:pPr>
            <w:proofErr w:type="gramStart"/>
            <w:r w:rsidRPr="00EF7281">
              <w:rPr>
                <w:rFonts w:asciiTheme="minorHAnsi" w:eastAsia="Arial Narrow" w:hAnsiTheme="minorHAnsi"/>
                <w:b/>
              </w:rPr>
              <w:t>civile</w:t>
            </w:r>
            <w:proofErr w:type="gramEnd"/>
          </w:p>
        </w:tc>
        <w:tc>
          <w:tcPr>
            <w:tcW w:w="3126" w:type="dxa"/>
            <w:gridSpan w:val="3"/>
            <w:shd w:val="clear" w:color="auto" w:fill="D0CECE" w:themeFill="background2" w:themeFillShade="E6"/>
            <w:vAlign w:val="center"/>
          </w:tcPr>
          <w:p w:rsidR="00E77E50" w:rsidRPr="00AE1E1F" w:rsidRDefault="00E77E50" w:rsidP="008D5EA8">
            <w:pPr>
              <w:rPr>
                <w:rFonts w:asciiTheme="minorHAnsi" w:eastAsia="Times New Roman" w:hAnsiTheme="minorHAnsi"/>
              </w:rPr>
            </w:pPr>
            <w:r w:rsidRPr="00AE1E1F">
              <w:rPr>
                <w:rFonts w:asciiTheme="minorHAnsi" w:eastAsia="Arial Narrow" w:hAnsiTheme="minorHAnsi"/>
                <w:b/>
              </w:rPr>
              <w:t>Comportamento</w:t>
            </w:r>
          </w:p>
        </w:tc>
        <w:tc>
          <w:tcPr>
            <w:tcW w:w="3887" w:type="dxa"/>
            <w:gridSpan w:val="2"/>
            <w:shd w:val="clear" w:color="auto" w:fill="auto"/>
            <w:vAlign w:val="center"/>
          </w:tcPr>
          <w:p w:rsidR="00E77E50" w:rsidRPr="00AE1E1F" w:rsidRDefault="00E77E50" w:rsidP="008D5EA8">
            <w:pPr>
              <w:ind w:left="4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Nei  confronti</w:t>
            </w:r>
            <w:proofErr w:type="gramEnd"/>
          </w:p>
          <w:p w:rsidR="00E77E50" w:rsidRPr="00AE1E1F" w:rsidRDefault="00E77E50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di  docenti</w:t>
            </w:r>
            <w:proofErr w:type="gramEnd"/>
            <w:r w:rsidRPr="00AE1E1F">
              <w:rPr>
                <w:rFonts w:asciiTheme="minorHAnsi" w:eastAsia="Arial Narrow" w:hAnsiTheme="minorHAnsi"/>
              </w:rPr>
              <w:t>,  compagni  e  ATA  ha  un</w:t>
            </w:r>
          </w:p>
          <w:p w:rsidR="00E77E50" w:rsidRPr="00AE1E1F" w:rsidRDefault="00E77E50" w:rsidP="008D5EA8">
            <w:pPr>
              <w:rPr>
                <w:rFonts w:asciiTheme="minorHAnsi" w:eastAsia="Times New Roman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comportamento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  corretto.</w:t>
            </w:r>
          </w:p>
        </w:tc>
      </w:tr>
      <w:tr w:rsidR="001947B8" w:rsidRPr="007B64FA" w:rsidTr="00484332">
        <w:trPr>
          <w:gridAfter w:val="1"/>
          <w:wAfter w:w="38" w:type="dxa"/>
          <w:trHeight w:val="700"/>
        </w:trPr>
        <w:tc>
          <w:tcPr>
            <w:tcW w:w="1284" w:type="dxa"/>
            <w:vMerge w:val="restart"/>
            <w:shd w:val="clear" w:color="auto" w:fill="auto"/>
            <w:vAlign w:val="bottom"/>
          </w:tcPr>
          <w:p w:rsidR="001947B8" w:rsidRPr="00EF7281" w:rsidRDefault="001947B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bottom"/>
          </w:tcPr>
          <w:p w:rsidR="001947B8" w:rsidRPr="00EF7281" w:rsidRDefault="001947B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3126" w:type="dxa"/>
            <w:gridSpan w:val="3"/>
            <w:shd w:val="clear" w:color="auto" w:fill="D0CECE" w:themeFill="background2" w:themeFillShade="E6"/>
            <w:vAlign w:val="center"/>
          </w:tcPr>
          <w:p w:rsidR="001947B8" w:rsidRPr="00AE1E1F" w:rsidRDefault="001947B8" w:rsidP="008D5EA8">
            <w:pPr>
              <w:rPr>
                <w:rFonts w:asciiTheme="minorHAnsi" w:eastAsia="Times New Roman" w:hAnsiTheme="minorHAnsi"/>
              </w:rPr>
            </w:pPr>
            <w:r w:rsidRPr="00AE1E1F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3887" w:type="dxa"/>
            <w:gridSpan w:val="2"/>
            <w:shd w:val="clear" w:color="auto" w:fill="auto"/>
            <w:vAlign w:val="bottom"/>
          </w:tcPr>
          <w:p w:rsidR="001947B8" w:rsidRPr="00AE1E1F" w:rsidRDefault="001947B8" w:rsidP="008D5EA8">
            <w:pPr>
              <w:ind w:left="4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Dimostra  un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 atteggiamento  non  sempre    attento</w:t>
            </w:r>
          </w:p>
          <w:p w:rsidR="001947B8" w:rsidRPr="00AE1E1F" w:rsidRDefault="001947B8" w:rsidP="008D5EA8">
            <w:pPr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all'ambiente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scolastico.</w:t>
            </w:r>
          </w:p>
        </w:tc>
      </w:tr>
      <w:tr w:rsidR="001947B8" w:rsidRPr="007B64FA" w:rsidTr="00484332">
        <w:trPr>
          <w:gridAfter w:val="1"/>
          <w:wAfter w:w="38" w:type="dxa"/>
          <w:trHeight w:val="596"/>
        </w:trPr>
        <w:tc>
          <w:tcPr>
            <w:tcW w:w="128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47B8" w:rsidRPr="00EF7281" w:rsidRDefault="001947B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47B8" w:rsidRPr="00EF7281" w:rsidRDefault="001947B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312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F7281" w:rsidRPr="00AE1E1F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AE1E1F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AE1E1F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AE1E1F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 xml:space="preserve">Disciplina </w:t>
            </w:r>
          </w:p>
          <w:p w:rsidR="008F3654" w:rsidRPr="00AE1E1F" w:rsidRDefault="00E848FA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Rispetto delle </w:t>
            </w:r>
            <w:r w:rsidRPr="00AE1E1F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AE1E1F">
              <w:rPr>
                <w:rFonts w:asciiTheme="minorHAnsi" w:hAnsiTheme="minorHAnsi"/>
              </w:rPr>
              <w:t xml:space="preserve">nel </w:t>
            </w:r>
            <w:r w:rsidRPr="00AE1E1F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AE1E1F">
              <w:rPr>
                <w:rFonts w:asciiTheme="minorHAnsi" w:eastAsia="Arial Narrow" w:hAnsiTheme="minorHAnsi"/>
              </w:rPr>
              <w:t xml:space="preserve">  e de</w:t>
            </w:r>
            <w:r w:rsidR="008F3654" w:rsidRPr="00AE1E1F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1947B8" w:rsidRPr="00AE1E1F" w:rsidRDefault="00E848FA" w:rsidP="00E848FA">
            <w:pPr>
              <w:tabs>
                <w:tab w:val="left" w:pos="900"/>
              </w:tabs>
              <w:rPr>
                <w:rFonts w:asciiTheme="minorHAnsi" w:eastAsia="Times New Roman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.   </w:t>
            </w:r>
          </w:p>
        </w:tc>
        <w:tc>
          <w:tcPr>
            <w:tcW w:w="38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47B8" w:rsidRPr="00AE1E1F" w:rsidRDefault="00EF7281" w:rsidP="008D5EA8">
            <w:pPr>
              <w:rPr>
                <w:rFonts w:asciiTheme="minorHAnsi" w:eastAsia="Times New Roman" w:hAnsiTheme="minorHAnsi"/>
              </w:rPr>
            </w:pPr>
            <w:proofErr w:type="spellStart"/>
            <w:r w:rsidRPr="00AE1E1F">
              <w:rPr>
                <w:rFonts w:asciiTheme="minorHAnsi" w:eastAsia="Times New Roman" w:hAnsiTheme="minorHAnsi"/>
              </w:rPr>
              <w:t>V.Delibera</w:t>
            </w:r>
            <w:proofErr w:type="spellEnd"/>
            <w:r w:rsidRPr="00AE1E1F">
              <w:rPr>
                <w:rFonts w:asciiTheme="minorHAnsi" w:eastAsia="Times New Roman" w:hAnsiTheme="minorHAnsi"/>
              </w:rPr>
              <w:t xml:space="preserve"> Collegio dei Docenti e del Consiglio di Istituto riportata in calce</w:t>
            </w:r>
          </w:p>
        </w:tc>
      </w:tr>
      <w:tr w:rsidR="004D7AD8" w:rsidRPr="007B64FA" w:rsidTr="007E5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  <w:bookmarkStart w:id="1" w:name="page2"/>
            <w:bookmarkEnd w:id="1"/>
          </w:p>
        </w:tc>
        <w:tc>
          <w:tcPr>
            <w:tcW w:w="171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4D7AD8" w:rsidRPr="007B64FA" w:rsidTr="007E5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12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424A83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4A83" w:rsidRPr="007B64FA" w:rsidRDefault="00424A83" w:rsidP="00484332">
            <w:pPr>
              <w:shd w:val="clear" w:color="auto" w:fill="D0CECE" w:themeFill="background2" w:themeFillShade="E6"/>
              <w:jc w:val="center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lastRenderedPageBreak/>
              <w:t>7</w:t>
            </w:r>
          </w:p>
          <w:p w:rsidR="00424A83" w:rsidRPr="007B64FA" w:rsidRDefault="00424A83" w:rsidP="00484332">
            <w:pPr>
              <w:shd w:val="clear" w:color="auto" w:fill="D0CECE" w:themeFill="background2" w:themeFillShade="E6"/>
              <w:jc w:val="center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Non sempre</w:t>
            </w:r>
          </w:p>
          <w:p w:rsidR="00484332" w:rsidRDefault="00424A83" w:rsidP="00484332">
            <w:pPr>
              <w:shd w:val="clear" w:color="auto" w:fill="D0CECE" w:themeFill="background2" w:themeFillShade="E6"/>
              <w:jc w:val="center"/>
              <w:rPr>
                <w:rFonts w:asciiTheme="minorHAnsi" w:eastAsia="Arial Narrow" w:hAnsiTheme="minorHAnsi"/>
                <w:b/>
              </w:rPr>
            </w:pPr>
            <w:proofErr w:type="gramStart"/>
            <w:r w:rsidRPr="007B64FA">
              <w:rPr>
                <w:rFonts w:asciiTheme="minorHAnsi" w:eastAsia="Arial Narrow" w:hAnsiTheme="minorHAnsi"/>
                <w:b/>
              </w:rPr>
              <w:t>corretto</w:t>
            </w:r>
            <w:proofErr w:type="gramEnd"/>
          </w:p>
          <w:p w:rsidR="00484332" w:rsidRPr="00484332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484332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484332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484332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484332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24A83" w:rsidRPr="00484332" w:rsidRDefault="00424A83" w:rsidP="00484332">
            <w:pPr>
              <w:jc w:val="center"/>
              <w:rPr>
                <w:rFonts w:asciiTheme="minorHAnsi" w:eastAsia="Arial Narrow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</w:rPr>
            </w:pPr>
          </w:p>
          <w:p w:rsidR="00424A83" w:rsidRPr="00EF7281" w:rsidRDefault="00424A83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EF7281">
              <w:rPr>
                <w:rFonts w:asciiTheme="minorHAnsi" w:eastAsia="Arial Narrow" w:hAnsiTheme="minorHAnsi"/>
                <w:b/>
              </w:rPr>
              <w:t>Acquisizione di coscienza</w:t>
            </w:r>
          </w:p>
          <w:p w:rsidR="00424A83" w:rsidRPr="00EF7281" w:rsidRDefault="00424A83" w:rsidP="008D5EA8">
            <w:pPr>
              <w:jc w:val="center"/>
              <w:rPr>
                <w:rFonts w:asciiTheme="minorHAnsi" w:eastAsia="Arial Narrow" w:hAnsiTheme="minorHAnsi"/>
                <w:b/>
                <w:w w:val="97"/>
              </w:rPr>
            </w:pPr>
            <w:r w:rsidRPr="00EF7281">
              <w:rPr>
                <w:rFonts w:asciiTheme="minorHAnsi" w:eastAsia="Arial Narrow" w:hAnsiTheme="minorHAnsi"/>
                <w:b/>
                <w:w w:val="97"/>
              </w:rPr>
              <w:t>Civile</w:t>
            </w: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7B64FA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4A83" w:rsidRPr="007B64FA" w:rsidRDefault="00424A83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</w:p>
          <w:p w:rsidR="00424A83" w:rsidRPr="007B64FA" w:rsidRDefault="00424A83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Comportamento</w:t>
            </w:r>
          </w:p>
          <w:p w:rsidR="00424A83" w:rsidRPr="007B64FA" w:rsidRDefault="00424A83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r w:rsidRPr="007B64FA">
              <w:rPr>
                <w:rFonts w:asciiTheme="minorHAnsi" w:eastAsia="Arial Narrow" w:hAnsiTheme="minorHAnsi"/>
              </w:rPr>
              <w:t xml:space="preserve">Nei confronti di docenti, compagni e ATA </w:t>
            </w:r>
            <w:r w:rsidRPr="007B64FA">
              <w:rPr>
                <w:rFonts w:asciiTheme="minorHAnsi" w:eastAsia="Arial Narrow" w:hAnsiTheme="minorHAnsi"/>
                <w:i/>
              </w:rPr>
              <w:t>non</w:t>
            </w:r>
            <w:r w:rsidRPr="007B64FA">
              <w:rPr>
                <w:rFonts w:asciiTheme="minorHAnsi" w:eastAsia="Arial Narrow" w:hAnsiTheme="minorHAnsi"/>
              </w:rPr>
              <w:t xml:space="preserve"> ha un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w w:val="98"/>
              </w:rPr>
            </w:pPr>
            <w:proofErr w:type="gramStart"/>
            <w:r w:rsidRPr="007B64FA">
              <w:rPr>
                <w:rFonts w:asciiTheme="minorHAnsi" w:eastAsia="Arial Narrow" w:hAnsiTheme="minorHAnsi"/>
                <w:w w:val="98"/>
              </w:rPr>
              <w:t>comportamento</w:t>
            </w:r>
            <w:proofErr w:type="gramEnd"/>
            <w:r w:rsidRPr="007B64FA">
              <w:rPr>
                <w:rFonts w:asciiTheme="minorHAnsi" w:eastAsia="Arial Narrow" w:hAnsiTheme="minorHAnsi"/>
                <w:w w:val="98"/>
              </w:rPr>
              <w:t xml:space="preserve"> </w:t>
            </w:r>
            <w:r w:rsidRPr="007B64FA">
              <w:rPr>
                <w:rFonts w:asciiTheme="minorHAnsi" w:eastAsia="Arial Narrow" w:hAnsiTheme="minorHAnsi"/>
                <w:i/>
                <w:w w:val="98"/>
              </w:rPr>
              <w:t>sempre  corretto.</w:t>
            </w:r>
            <w:r w:rsidRPr="007B64FA">
              <w:rPr>
                <w:rFonts w:asciiTheme="minorHAnsi" w:eastAsia="Arial Narrow" w:hAnsiTheme="minorHAnsi"/>
                <w:w w:val="98"/>
              </w:rPr>
              <w:t xml:space="preserve">  Talvolta mantiene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w w:val="98"/>
              </w:rPr>
            </w:pPr>
            <w:proofErr w:type="gramStart"/>
            <w:r w:rsidRPr="007B64FA">
              <w:rPr>
                <w:rFonts w:asciiTheme="minorHAnsi" w:eastAsia="Arial Narrow" w:hAnsiTheme="minorHAnsi"/>
                <w:w w:val="98"/>
              </w:rPr>
              <w:t>atteggiamenti  poco</w:t>
            </w:r>
            <w:proofErr w:type="gramEnd"/>
            <w:r w:rsidRPr="007B64FA">
              <w:rPr>
                <w:rFonts w:asciiTheme="minorHAnsi" w:eastAsia="Arial Narrow" w:hAnsiTheme="minorHAnsi"/>
                <w:w w:val="98"/>
              </w:rPr>
              <w:t xml:space="preserve">  rispettosi  degli  altri  e  dei  loro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w w:val="99"/>
              </w:rPr>
            </w:pPr>
            <w:proofErr w:type="gramStart"/>
            <w:r w:rsidRPr="007B64FA">
              <w:rPr>
                <w:rFonts w:asciiTheme="minorHAnsi" w:eastAsia="Arial Narrow" w:hAnsiTheme="minorHAnsi"/>
                <w:w w:val="99"/>
              </w:rPr>
              <w:t>diritti</w:t>
            </w:r>
            <w:proofErr w:type="gramEnd"/>
            <w:r w:rsidRPr="007B64FA">
              <w:rPr>
                <w:rFonts w:asciiTheme="minorHAnsi" w:eastAsia="Arial Narrow" w:hAnsiTheme="minorHAnsi"/>
                <w:w w:val="99"/>
              </w:rPr>
              <w:t xml:space="preserve">.  </w:t>
            </w:r>
            <w:proofErr w:type="gramStart"/>
            <w:r w:rsidR="008349B5">
              <w:rPr>
                <w:rFonts w:asciiTheme="minorHAnsi" w:eastAsia="Arial Narrow" w:hAnsiTheme="minorHAnsi"/>
                <w:w w:val="99"/>
              </w:rPr>
              <w:t>Se  nell’arco</w:t>
            </w:r>
            <w:proofErr w:type="gramEnd"/>
            <w:r w:rsidR="008349B5">
              <w:rPr>
                <w:rFonts w:asciiTheme="minorHAnsi" w:eastAsia="Arial Narrow" w:hAnsiTheme="minorHAnsi"/>
                <w:w w:val="99"/>
              </w:rPr>
              <w:t xml:space="preserve">  di  un  quadrimestre </w:t>
            </w:r>
            <w:r w:rsidRPr="007B64FA">
              <w:rPr>
                <w:rFonts w:asciiTheme="minorHAnsi" w:eastAsia="Arial Narrow" w:hAnsiTheme="minorHAnsi"/>
                <w:w w:val="99"/>
              </w:rPr>
              <w:t xml:space="preserve">  cumulerà  n.  8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w w:val="99"/>
              </w:rPr>
            </w:pPr>
            <w:proofErr w:type="gramStart"/>
            <w:r w:rsidRPr="007B64FA">
              <w:rPr>
                <w:rFonts w:asciiTheme="minorHAnsi" w:eastAsia="Arial Narrow" w:hAnsiTheme="minorHAnsi"/>
                <w:w w:val="99"/>
              </w:rPr>
              <w:t>ritardi</w:t>
            </w:r>
            <w:proofErr w:type="gramEnd"/>
            <w:r w:rsidRPr="007B64FA">
              <w:rPr>
                <w:rFonts w:asciiTheme="minorHAnsi" w:eastAsia="Arial Narrow" w:hAnsiTheme="minorHAnsi"/>
                <w:w w:val="99"/>
              </w:rPr>
              <w:t xml:space="preserve"> l’ Ufficio di Presidenza comminerà la sanzione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disciplinare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dell’ ammonizione, </w:t>
            </w:r>
            <w:r w:rsidRPr="007B64FA">
              <w:rPr>
                <w:rFonts w:asciiTheme="minorHAnsi" w:eastAsia="Arial Narrow" w:hAnsiTheme="minorHAnsi"/>
                <w:b/>
              </w:rPr>
              <w:t>che verrà annotata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7B64FA">
              <w:rPr>
                <w:rFonts w:asciiTheme="minorHAnsi" w:eastAsia="Arial Narrow" w:hAnsiTheme="minorHAnsi"/>
                <w:b/>
              </w:rPr>
              <w:t>nel  registro</w:t>
            </w:r>
            <w:proofErr w:type="gramEnd"/>
            <w:r w:rsidRPr="007B64FA">
              <w:rPr>
                <w:rFonts w:asciiTheme="minorHAnsi" w:eastAsia="Arial Narrow" w:hAnsiTheme="minorHAnsi"/>
                <w:b/>
              </w:rPr>
              <w:t xml:space="preserve">  elettronico,  che  comporterà  il  7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(</w:t>
            </w:r>
            <w:proofErr w:type="gramStart"/>
            <w:r w:rsidRPr="007B64FA">
              <w:rPr>
                <w:rFonts w:asciiTheme="minorHAnsi" w:eastAsia="Arial Narrow" w:hAnsiTheme="minorHAnsi"/>
                <w:b/>
              </w:rPr>
              <w:t>sette</w:t>
            </w:r>
            <w:proofErr w:type="gramEnd"/>
            <w:r w:rsidRPr="007B64FA">
              <w:rPr>
                <w:rFonts w:asciiTheme="minorHAnsi" w:eastAsia="Arial Narrow" w:hAnsiTheme="minorHAnsi"/>
                <w:b/>
              </w:rPr>
              <w:t>) in condotta al termine del quadrimestre.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w w:val="98"/>
              </w:rPr>
            </w:pPr>
            <w:proofErr w:type="gramStart"/>
            <w:r w:rsidRPr="007B64FA">
              <w:rPr>
                <w:rFonts w:asciiTheme="minorHAnsi" w:eastAsia="Arial Narrow" w:hAnsiTheme="minorHAnsi"/>
                <w:w w:val="98"/>
              </w:rPr>
              <w:t>Dopo  il</w:t>
            </w:r>
            <w:proofErr w:type="gramEnd"/>
            <w:r w:rsidRPr="007B64FA">
              <w:rPr>
                <w:rFonts w:asciiTheme="minorHAnsi" w:eastAsia="Arial Narrow" w:hAnsiTheme="minorHAnsi"/>
                <w:w w:val="98"/>
              </w:rPr>
              <w:t xml:space="preserve"> </w:t>
            </w:r>
            <w:r w:rsidR="008349B5">
              <w:rPr>
                <w:rFonts w:asciiTheme="minorHAnsi" w:eastAsia="Arial Narrow" w:hAnsiTheme="minorHAnsi"/>
                <w:w w:val="98"/>
              </w:rPr>
              <w:t xml:space="preserve"> decimo  ritardo  a  quadrimestre </w:t>
            </w:r>
            <w:r w:rsidRPr="007B64FA">
              <w:rPr>
                <w:rFonts w:asciiTheme="minorHAnsi" w:eastAsia="Arial Narrow" w:hAnsiTheme="minorHAnsi"/>
                <w:w w:val="98"/>
              </w:rPr>
              <w:t xml:space="preserve">  il  Dirigente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r w:rsidRPr="007B64FA">
              <w:rPr>
                <w:rFonts w:asciiTheme="minorHAnsi" w:eastAsia="Arial Narrow" w:hAnsiTheme="minorHAnsi"/>
              </w:rPr>
              <w:t>Scolastico comminerà la sanzione disciplinare dell’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 xml:space="preserve">ammonizione,  </w:t>
            </w:r>
            <w:r w:rsidRPr="007B64FA">
              <w:rPr>
                <w:rFonts w:asciiTheme="minorHAnsi" w:eastAsia="Arial Narrow" w:hAnsiTheme="minorHAnsi"/>
                <w:b/>
              </w:rPr>
              <w:t>che</w:t>
            </w:r>
            <w:proofErr w:type="gramEnd"/>
            <w:r w:rsidRPr="007B64FA">
              <w:rPr>
                <w:rFonts w:asciiTheme="minorHAnsi" w:eastAsia="Arial Narrow" w:hAnsiTheme="minorHAnsi"/>
                <w:b/>
              </w:rPr>
              <w:t xml:space="preserve">  verrà  annotata  nel  registro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7B64FA">
              <w:rPr>
                <w:rFonts w:asciiTheme="minorHAnsi" w:eastAsia="Arial Narrow" w:hAnsiTheme="minorHAnsi"/>
                <w:b/>
              </w:rPr>
              <w:t xml:space="preserve">elettronico,   </w:t>
            </w:r>
            <w:proofErr w:type="gramEnd"/>
            <w:r w:rsidRPr="007B64FA">
              <w:rPr>
                <w:rFonts w:asciiTheme="minorHAnsi" w:eastAsia="Arial Narrow" w:hAnsiTheme="minorHAnsi"/>
                <w:b/>
              </w:rPr>
              <w:t>che   comporterà   il   7   (sette)   in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b/>
                <w:w w:val="99"/>
              </w:rPr>
            </w:pPr>
            <w:proofErr w:type="gramStart"/>
            <w:r w:rsidRPr="007B64FA">
              <w:rPr>
                <w:rFonts w:asciiTheme="minorHAnsi" w:eastAsia="Arial Narrow" w:hAnsiTheme="minorHAnsi"/>
                <w:b/>
                <w:w w:val="99"/>
              </w:rPr>
              <w:t>condotta  al</w:t>
            </w:r>
            <w:proofErr w:type="gramEnd"/>
            <w:r w:rsidRPr="007B64FA">
              <w:rPr>
                <w:rFonts w:asciiTheme="minorHAnsi" w:eastAsia="Arial Narrow" w:hAnsiTheme="minorHAnsi"/>
                <w:b/>
                <w:w w:val="99"/>
              </w:rPr>
              <w:t xml:space="preserve">  termine  del  quadrimestre;  dopo  il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  <w:b/>
              </w:rPr>
              <w:t>dodicesimo</w:t>
            </w:r>
            <w:proofErr w:type="gramEnd"/>
            <w:r w:rsidRPr="007B64FA">
              <w:rPr>
                <w:rFonts w:asciiTheme="minorHAnsi" w:eastAsia="Arial Narrow" w:hAnsiTheme="minorHAnsi"/>
                <w:b/>
              </w:rPr>
              <w:t xml:space="preserve"> </w:t>
            </w:r>
            <w:r w:rsidRPr="007B64FA">
              <w:rPr>
                <w:rFonts w:asciiTheme="minorHAnsi" w:eastAsia="Arial Narrow" w:hAnsiTheme="minorHAnsi"/>
              </w:rPr>
              <w:t>ritardo sospensione per un giorno con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obbligo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di frequenza e sei in condotta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  <w:w w:val="97"/>
              </w:rPr>
            </w:pPr>
            <w:r w:rsidRPr="007B64FA">
              <w:rPr>
                <w:rFonts w:asciiTheme="minorHAnsi" w:eastAsia="Arial Narrow" w:hAnsiTheme="minorHAnsi"/>
                <w:w w:val="97"/>
              </w:rPr>
              <w:t xml:space="preserve">Per somma di sospensioni </w:t>
            </w:r>
            <w:proofErr w:type="gramStart"/>
            <w:r w:rsidRPr="007B64FA">
              <w:rPr>
                <w:rFonts w:asciiTheme="minorHAnsi" w:eastAsia="Arial Narrow" w:hAnsiTheme="minorHAnsi"/>
                <w:w w:val="97"/>
              </w:rPr>
              <w:t>l’ alunno</w:t>
            </w:r>
            <w:proofErr w:type="gramEnd"/>
            <w:r w:rsidRPr="007B64FA">
              <w:rPr>
                <w:rFonts w:asciiTheme="minorHAnsi" w:eastAsia="Arial Narrow" w:hAnsiTheme="minorHAnsi"/>
                <w:w w:val="97"/>
              </w:rPr>
              <w:t xml:space="preserve"> potrà non essere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ammesso  dal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 Consiglio  di  Classe  allo  scrutinio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finale</w:t>
            </w:r>
            <w:proofErr w:type="gramEnd"/>
            <w:r w:rsidRPr="007B64FA">
              <w:rPr>
                <w:rFonts w:asciiTheme="minorHAnsi" w:eastAsia="Arial Narrow" w:hAnsiTheme="minorHAnsi"/>
              </w:rPr>
              <w:t>.</w:t>
            </w:r>
          </w:p>
          <w:p w:rsidR="00424A83" w:rsidRPr="007B64FA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</w:p>
        </w:tc>
      </w:tr>
      <w:tr w:rsidR="001E5AA1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A1" w:rsidRPr="007B64FA" w:rsidRDefault="001E5AA1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A1" w:rsidRPr="007B64FA" w:rsidRDefault="001E5AA1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1E5AA1" w:rsidRPr="007B64FA" w:rsidRDefault="001E5AA1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A1" w:rsidRPr="00141E8D" w:rsidRDefault="001E5AA1" w:rsidP="008D5EA8">
            <w:pPr>
              <w:ind w:left="20"/>
              <w:rPr>
                <w:rFonts w:asciiTheme="minorHAnsi" w:eastAsia="Arial Narrow" w:hAnsiTheme="minorHAnsi"/>
              </w:rPr>
            </w:pPr>
            <w:r w:rsidRPr="00141E8D">
              <w:rPr>
                <w:rFonts w:asciiTheme="minorHAnsi" w:eastAsia="Arial Narrow" w:hAnsiTheme="minorHAnsi"/>
              </w:rPr>
              <w:t>Utilizza in modo non adeguato gli spazi dell'Istituto.</w:t>
            </w:r>
          </w:p>
        </w:tc>
      </w:tr>
      <w:tr w:rsidR="00F843A0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3A0" w:rsidRPr="007B64FA" w:rsidRDefault="00F843A0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3A0" w:rsidRPr="007B64FA" w:rsidRDefault="00F843A0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EF7281" w:rsidRPr="00AE1E1F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AE1E1F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AE1E1F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AE1E1F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 xml:space="preserve">Disciplina </w:t>
            </w:r>
          </w:p>
          <w:p w:rsidR="008F3654" w:rsidRPr="00AE1E1F" w:rsidRDefault="00E848FA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Rispetto delle </w:t>
            </w:r>
            <w:r w:rsidRPr="00AE1E1F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AE1E1F">
              <w:rPr>
                <w:rFonts w:asciiTheme="minorHAnsi" w:hAnsiTheme="minorHAnsi"/>
              </w:rPr>
              <w:t xml:space="preserve">nel </w:t>
            </w:r>
            <w:r w:rsidRPr="00AE1E1F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AE1E1F">
              <w:rPr>
                <w:rFonts w:asciiTheme="minorHAnsi" w:eastAsia="Arial Narrow" w:hAnsiTheme="minorHAnsi"/>
              </w:rPr>
              <w:t xml:space="preserve"> e  de</w:t>
            </w:r>
            <w:r w:rsidR="008F3654" w:rsidRPr="00AE1E1F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EF7281" w:rsidRPr="00AE1E1F" w:rsidRDefault="00E848FA" w:rsidP="00EF7281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AE1E1F">
              <w:rPr>
                <w:rFonts w:asciiTheme="minorHAnsi" w:eastAsia="Arial Narrow" w:hAnsiTheme="minorHAnsi"/>
              </w:rPr>
              <w:t xml:space="preserve">.   </w:t>
            </w:r>
          </w:p>
          <w:p w:rsidR="00F843A0" w:rsidRPr="00AE1E1F" w:rsidRDefault="00F843A0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54" w:rsidRPr="00AE1E1F" w:rsidRDefault="00F843A0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Talvolta non </w:t>
            </w:r>
            <w:proofErr w:type="gramStart"/>
            <w:r w:rsidRPr="00AE1E1F">
              <w:rPr>
                <w:rFonts w:asciiTheme="minorHAnsi" w:eastAsia="Arial Narrow" w:hAnsiTheme="minorHAnsi"/>
              </w:rPr>
              <w:t>rispetta</w:t>
            </w:r>
            <w:r w:rsidR="00141E8D" w:rsidRPr="00AE1E1F">
              <w:rPr>
                <w:rFonts w:asciiTheme="minorHAnsi" w:eastAsia="Arial Narrow" w:hAnsiTheme="minorHAnsi"/>
              </w:rPr>
              <w:t xml:space="preserve">  le</w:t>
            </w:r>
            <w:proofErr w:type="gramEnd"/>
            <w:r w:rsidR="00141E8D" w:rsidRPr="00AE1E1F">
              <w:rPr>
                <w:rFonts w:asciiTheme="minorHAnsi" w:eastAsia="Arial Narrow" w:hAnsiTheme="minorHAnsi"/>
              </w:rPr>
              <w:t xml:space="preserve"> </w:t>
            </w:r>
            <w:r w:rsidR="00141E8D" w:rsidRPr="00AE1E1F">
              <w:t xml:space="preserve">Norme di comportamento </w:t>
            </w:r>
            <w:r w:rsidR="00E848FA" w:rsidRPr="00AE1E1F">
              <w:rPr>
                <w:rFonts w:asciiTheme="minorHAnsi" w:hAnsiTheme="minorHAnsi"/>
              </w:rPr>
              <w:t xml:space="preserve"> previste nel </w:t>
            </w:r>
            <w:r w:rsidR="00E848FA" w:rsidRPr="00AE1E1F">
              <w:rPr>
                <w:rFonts w:asciiTheme="minorHAnsi" w:eastAsia="Arial Narrow" w:hAnsiTheme="minorHAnsi"/>
              </w:rPr>
              <w:t xml:space="preserve"> Piano Scolastico per la Didattica Digitale Integrata.</w:t>
            </w:r>
            <w:r w:rsidR="00DB6FF4" w:rsidRPr="00AE1E1F">
              <w:rPr>
                <w:rFonts w:asciiTheme="minorHAnsi" w:eastAsia="Arial Narrow" w:hAnsiTheme="minorHAnsi"/>
              </w:rPr>
              <w:t xml:space="preserve"> </w:t>
            </w:r>
            <w:proofErr w:type="gramStart"/>
            <w:r w:rsidR="00DB6FF4" w:rsidRPr="00AE1E1F">
              <w:rPr>
                <w:rFonts w:asciiTheme="minorHAnsi" w:eastAsia="Arial Narrow" w:hAnsiTheme="minorHAnsi"/>
              </w:rPr>
              <w:t>e</w:t>
            </w:r>
            <w:proofErr w:type="gramEnd"/>
            <w:r w:rsidR="00DB6FF4" w:rsidRPr="00AE1E1F">
              <w:rPr>
                <w:rFonts w:asciiTheme="minorHAnsi" w:eastAsia="Arial Narrow" w:hAnsiTheme="minorHAnsi"/>
              </w:rPr>
              <w:t xml:space="preserve"> de</w:t>
            </w:r>
            <w:r w:rsidR="008F3654" w:rsidRPr="00AE1E1F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141E8D" w:rsidRPr="00AE1E1F" w:rsidRDefault="00E848FA" w:rsidP="00141E8D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AE1E1F">
              <w:rPr>
                <w:rFonts w:asciiTheme="minorHAnsi" w:eastAsia="Arial Narrow" w:hAnsiTheme="minorHAnsi"/>
              </w:rPr>
              <w:t xml:space="preserve">   </w:t>
            </w:r>
          </w:p>
          <w:p w:rsidR="00F843A0" w:rsidRPr="00AE1E1F" w:rsidRDefault="00F843A0" w:rsidP="00141E8D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 </w:t>
            </w:r>
            <w:proofErr w:type="gramStart"/>
            <w:r w:rsidRPr="00AE1E1F">
              <w:rPr>
                <w:rFonts w:asciiTheme="minorHAnsi" w:eastAsia="Arial Narrow" w:hAnsiTheme="minorHAnsi"/>
              </w:rPr>
              <w:t>il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Regolamento di </w:t>
            </w:r>
            <w:proofErr w:type="spellStart"/>
            <w:r w:rsidRPr="00AE1E1F">
              <w:rPr>
                <w:rFonts w:asciiTheme="minorHAnsi" w:eastAsia="Arial Narrow" w:hAnsiTheme="minorHAnsi"/>
              </w:rPr>
              <w:t>Disciplina,riceve</w:t>
            </w:r>
            <w:proofErr w:type="spellEnd"/>
            <w:r w:rsidRPr="00AE1E1F">
              <w:rPr>
                <w:rFonts w:asciiTheme="minorHAnsi" w:eastAsia="Arial Narrow" w:hAnsiTheme="minorHAnsi"/>
              </w:rPr>
              <w:t xml:space="preserve"> diversi richiami verbali,   ha a suo carico più</w:t>
            </w:r>
            <w:r w:rsidR="00141E8D" w:rsidRPr="00AE1E1F">
              <w:rPr>
                <w:rFonts w:asciiTheme="minorHAnsi" w:eastAsia="Arial Narrow" w:hAnsiTheme="minorHAnsi"/>
              </w:rPr>
              <w:t xml:space="preserve"> </w:t>
            </w:r>
            <w:r w:rsidRPr="00AE1E1F">
              <w:rPr>
                <w:rFonts w:asciiTheme="minorHAnsi" w:eastAsia="Arial Narrow" w:hAnsiTheme="minorHAnsi"/>
              </w:rPr>
              <w:t>di due richiami scritti e un’ammonizione.</w:t>
            </w:r>
          </w:p>
        </w:tc>
      </w:tr>
      <w:tr w:rsidR="00141E8D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7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41E8D" w:rsidRPr="007B64FA" w:rsidRDefault="00141E8D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 xml:space="preserve">6 </w:t>
            </w:r>
          </w:p>
          <w:p w:rsidR="00141E8D" w:rsidRPr="007B64FA" w:rsidRDefault="00141E8D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Poco</w:t>
            </w:r>
          </w:p>
          <w:p w:rsidR="00141E8D" w:rsidRPr="007B64FA" w:rsidRDefault="00141E8D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proofErr w:type="gramStart"/>
            <w:r w:rsidRPr="007B64FA">
              <w:rPr>
                <w:rFonts w:asciiTheme="minorHAnsi" w:eastAsia="Arial Narrow" w:hAnsiTheme="minorHAnsi"/>
                <w:b/>
              </w:rPr>
              <w:t>corretto</w:t>
            </w:r>
            <w:proofErr w:type="gramEnd"/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7B64FA" w:rsidRDefault="00141E8D" w:rsidP="008D5EA8">
            <w:pPr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41E8D" w:rsidRPr="00EF7281" w:rsidRDefault="00141E8D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EF7281">
              <w:rPr>
                <w:rFonts w:asciiTheme="minorHAnsi" w:eastAsia="Arial Narrow" w:hAnsiTheme="minorHAnsi"/>
                <w:b/>
              </w:rPr>
              <w:lastRenderedPageBreak/>
              <w:t>Acquisizione di coscienza</w:t>
            </w:r>
          </w:p>
          <w:p w:rsidR="00141E8D" w:rsidRPr="007B64FA" w:rsidRDefault="00141E8D" w:rsidP="008D5EA8">
            <w:pPr>
              <w:jc w:val="center"/>
              <w:rPr>
                <w:rFonts w:asciiTheme="minorHAnsi" w:eastAsia="Arial Narrow" w:hAnsiTheme="minorHAnsi"/>
                <w:b/>
                <w:i/>
              </w:rPr>
            </w:pPr>
            <w:proofErr w:type="gramStart"/>
            <w:r w:rsidRPr="00EF7281">
              <w:rPr>
                <w:rFonts w:asciiTheme="minorHAnsi" w:eastAsia="Arial Narrow" w:hAnsiTheme="minorHAnsi"/>
                <w:b/>
              </w:rPr>
              <w:t>civile</w:t>
            </w:r>
            <w:proofErr w:type="gramEnd"/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141E8D" w:rsidRPr="007B64FA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</w:p>
          <w:p w:rsidR="00141E8D" w:rsidRPr="007B64FA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Comportamento</w:t>
            </w:r>
          </w:p>
          <w:p w:rsidR="00141E8D" w:rsidRPr="007B64FA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</w:p>
          <w:p w:rsidR="00141E8D" w:rsidRPr="007B64FA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</w:p>
          <w:p w:rsidR="00141E8D" w:rsidRPr="007B64FA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8D" w:rsidRPr="007E5EF2" w:rsidRDefault="00141E8D" w:rsidP="007E5EF2">
            <w:pPr>
              <w:ind w:left="20"/>
              <w:rPr>
                <w:rFonts w:asciiTheme="minorHAnsi" w:eastAsia="Arial Narrow" w:hAnsiTheme="minorHAnsi"/>
              </w:rPr>
            </w:pPr>
            <w:r w:rsidRPr="007E5EF2">
              <w:rPr>
                <w:rFonts w:asciiTheme="minorHAnsi" w:eastAsia="Arial Narrow" w:hAnsiTheme="minorHAnsi"/>
              </w:rPr>
              <w:t xml:space="preserve">Verso   </w:t>
            </w:r>
            <w:proofErr w:type="gramStart"/>
            <w:r w:rsidRPr="007E5EF2">
              <w:rPr>
                <w:rFonts w:asciiTheme="minorHAnsi" w:eastAsia="Arial Narrow" w:hAnsiTheme="minorHAnsi"/>
              </w:rPr>
              <w:t xml:space="preserve">docenti,   </w:t>
            </w:r>
            <w:proofErr w:type="gramEnd"/>
            <w:r w:rsidRPr="007E5EF2">
              <w:rPr>
                <w:rFonts w:asciiTheme="minorHAnsi" w:eastAsia="Arial Narrow" w:hAnsiTheme="minorHAnsi"/>
              </w:rPr>
              <w:t xml:space="preserve">compagni   e   ATA   ha   un   </w:t>
            </w:r>
            <w:proofErr w:type="spellStart"/>
            <w:r w:rsidRPr="007E5EF2">
              <w:rPr>
                <w:rFonts w:asciiTheme="minorHAnsi" w:eastAsia="Arial Narrow" w:hAnsiTheme="minorHAnsi"/>
              </w:rPr>
              <w:t>com</w:t>
            </w:r>
            <w:proofErr w:type="spellEnd"/>
            <w:r w:rsidRPr="007E5EF2">
              <w:rPr>
                <w:rFonts w:asciiTheme="minorHAnsi" w:eastAsia="Arial Narrow" w:hAnsiTheme="minorHAnsi"/>
              </w:rPr>
              <w:t>-</w:t>
            </w:r>
          </w:p>
          <w:p w:rsidR="00141E8D" w:rsidRPr="007E5EF2" w:rsidRDefault="00141E8D" w:rsidP="007E5EF2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E5EF2">
              <w:rPr>
                <w:rFonts w:asciiTheme="minorHAnsi" w:eastAsia="Arial Narrow" w:hAnsiTheme="minorHAnsi"/>
              </w:rPr>
              <w:t>portamento  poco</w:t>
            </w:r>
            <w:proofErr w:type="gramEnd"/>
            <w:r w:rsidRPr="007E5EF2">
              <w:rPr>
                <w:rFonts w:asciiTheme="minorHAnsi" w:eastAsia="Arial Narrow" w:hAnsiTheme="minorHAnsi"/>
              </w:rPr>
              <w:t xml:space="preserve">  corretto.  </w:t>
            </w:r>
            <w:proofErr w:type="gramStart"/>
            <w:r w:rsidRPr="007E5EF2">
              <w:rPr>
                <w:rFonts w:asciiTheme="minorHAnsi" w:eastAsia="Arial Narrow" w:hAnsiTheme="minorHAnsi"/>
              </w:rPr>
              <w:t>Mantiene  atteggiamenti</w:t>
            </w:r>
            <w:proofErr w:type="gramEnd"/>
          </w:p>
          <w:p w:rsidR="00141E8D" w:rsidRPr="007B64FA" w:rsidRDefault="00141E8D" w:rsidP="007E5EF2">
            <w:pPr>
              <w:ind w:left="20"/>
              <w:rPr>
                <w:rFonts w:asciiTheme="minorHAnsi" w:eastAsia="Times New Roman" w:hAnsiTheme="minorHAnsi"/>
              </w:rPr>
            </w:pPr>
            <w:proofErr w:type="gramStart"/>
            <w:r w:rsidRPr="007E5EF2">
              <w:rPr>
                <w:rFonts w:asciiTheme="minorHAnsi" w:eastAsia="Arial Narrow" w:hAnsiTheme="minorHAnsi"/>
              </w:rPr>
              <w:t>poco</w:t>
            </w:r>
            <w:proofErr w:type="gramEnd"/>
            <w:r w:rsidRPr="007E5EF2">
              <w:rPr>
                <w:rFonts w:asciiTheme="minorHAnsi" w:eastAsia="Arial Narrow" w:hAnsiTheme="minorHAnsi"/>
              </w:rPr>
              <w:t xml:space="preserve"> rispettosi degli altri e dei loro diritti.</w:t>
            </w:r>
          </w:p>
        </w:tc>
      </w:tr>
      <w:tr w:rsidR="00141E8D" w:rsidRPr="007B64FA" w:rsidTr="007E5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28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8D" w:rsidRPr="007B64FA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8D" w:rsidRPr="007B64FA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8D" w:rsidRPr="007B64FA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8D" w:rsidRPr="007B64FA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141E8D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"/>
        </w:trPr>
        <w:tc>
          <w:tcPr>
            <w:tcW w:w="12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E8D" w:rsidRPr="007B64FA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E8D" w:rsidRPr="007B64FA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141E8D" w:rsidRPr="007B64FA" w:rsidRDefault="00141E8D" w:rsidP="008D5EA8">
            <w:pPr>
              <w:ind w:right="40"/>
              <w:jc w:val="center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4917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E8D" w:rsidRPr="007B64FA" w:rsidRDefault="00141E8D" w:rsidP="007E5EF2">
            <w:pPr>
              <w:rPr>
                <w:rFonts w:asciiTheme="minorHAnsi" w:eastAsia="Arial Narrow" w:hAnsiTheme="minorHAnsi"/>
              </w:rPr>
            </w:pPr>
            <w:r w:rsidRPr="007B64FA">
              <w:rPr>
                <w:rFonts w:asciiTheme="minorHAnsi" w:eastAsia="Arial Narrow" w:hAnsiTheme="minorHAnsi"/>
              </w:rPr>
              <w:t>Utilizza in modo non sempre rispettoso il materiale</w:t>
            </w:r>
          </w:p>
          <w:p w:rsidR="00141E8D" w:rsidRPr="007B64FA" w:rsidRDefault="00141E8D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e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le strutture dell'Istituto.</w:t>
            </w:r>
          </w:p>
        </w:tc>
      </w:tr>
      <w:tr w:rsidR="004D7AD8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EF7281" w:rsidRPr="00AE1E1F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AE1E1F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AE1E1F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AE1E1F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 xml:space="preserve">Disciplina </w:t>
            </w:r>
          </w:p>
          <w:p w:rsidR="008F3654" w:rsidRPr="00AE1E1F" w:rsidRDefault="00E848FA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Rispetto delle </w:t>
            </w:r>
            <w:r w:rsidRPr="00AE1E1F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AE1E1F">
              <w:rPr>
                <w:rFonts w:asciiTheme="minorHAnsi" w:hAnsiTheme="minorHAnsi"/>
              </w:rPr>
              <w:t xml:space="preserve">nel </w:t>
            </w:r>
            <w:r w:rsidRPr="00AE1E1F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AE1E1F">
              <w:rPr>
                <w:rFonts w:asciiTheme="minorHAnsi" w:eastAsia="Arial Narrow" w:hAnsiTheme="minorHAnsi"/>
              </w:rPr>
              <w:t xml:space="preserve"> e  de</w:t>
            </w:r>
            <w:r w:rsidR="008F3654" w:rsidRPr="00AE1E1F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4D7AD8" w:rsidRPr="00AE1E1F" w:rsidRDefault="00E848FA" w:rsidP="00E848FA">
            <w:pPr>
              <w:tabs>
                <w:tab w:val="left" w:pos="900"/>
              </w:tabs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</w:rPr>
              <w:t xml:space="preserve">.   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3654" w:rsidRPr="00AE1E1F" w:rsidRDefault="008349B5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 </w:t>
            </w:r>
            <w:r w:rsidR="004D7AD8" w:rsidRPr="00AE1E1F">
              <w:rPr>
                <w:rFonts w:asciiTheme="minorHAnsi" w:eastAsia="Arial Narrow" w:hAnsiTheme="minorHAnsi"/>
              </w:rPr>
              <w:t>Tende a violare</w:t>
            </w:r>
            <w:r w:rsidRPr="00AE1E1F">
              <w:rPr>
                <w:rFonts w:asciiTheme="minorHAnsi" w:eastAsia="Arial Narrow" w:hAnsiTheme="minorHAnsi"/>
              </w:rPr>
              <w:t xml:space="preserve"> le </w:t>
            </w:r>
            <w:r w:rsidRPr="00AE1E1F">
              <w:t xml:space="preserve">Norme di </w:t>
            </w:r>
            <w:proofErr w:type="gramStart"/>
            <w:r w:rsidRPr="00AE1E1F">
              <w:t>comportamento</w:t>
            </w:r>
            <w:r w:rsidR="00E848FA" w:rsidRPr="00AE1E1F">
              <w:rPr>
                <w:rFonts w:asciiTheme="minorHAnsi" w:eastAsia="Arial Narrow" w:hAnsiTheme="minorHAnsi"/>
              </w:rPr>
              <w:t xml:space="preserve"> </w:t>
            </w:r>
            <w:r w:rsidR="00E848FA" w:rsidRPr="00AE1E1F">
              <w:rPr>
                <w:rFonts w:asciiTheme="minorHAnsi" w:hAnsiTheme="minorHAnsi"/>
              </w:rPr>
              <w:t xml:space="preserve"> previste</w:t>
            </w:r>
            <w:proofErr w:type="gramEnd"/>
            <w:r w:rsidR="00E848FA" w:rsidRPr="00AE1E1F">
              <w:rPr>
                <w:rFonts w:asciiTheme="minorHAnsi" w:hAnsiTheme="minorHAnsi"/>
              </w:rPr>
              <w:t xml:space="preserve"> nel </w:t>
            </w:r>
            <w:r w:rsidR="00E848FA" w:rsidRPr="00AE1E1F">
              <w:rPr>
                <w:rFonts w:asciiTheme="minorHAnsi" w:eastAsia="Arial Narrow" w:hAnsiTheme="minorHAnsi"/>
              </w:rPr>
              <w:t xml:space="preserve"> Piano Scolastico per la Didattica Digitale Integrata</w:t>
            </w:r>
            <w:r w:rsidR="008F3654" w:rsidRPr="00AE1E1F">
              <w:rPr>
                <w:rFonts w:asciiTheme="minorHAnsi" w:eastAsia="Arial Narrow" w:hAnsiTheme="minorHAnsi"/>
              </w:rPr>
              <w:t xml:space="preserve"> e il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4D7AD8" w:rsidRPr="00AE1E1F" w:rsidRDefault="00E848FA" w:rsidP="00E848FA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AE1E1F">
              <w:rPr>
                <w:rFonts w:asciiTheme="minorHAnsi" w:eastAsia="Arial Narrow" w:hAnsiTheme="minorHAnsi"/>
              </w:rPr>
              <w:t xml:space="preserve">.   </w:t>
            </w:r>
            <w:r w:rsidR="006D30A4" w:rsidRPr="00AE1E1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8349B5" w:rsidRPr="00AE1E1F">
              <w:t>e</w:t>
            </w:r>
            <w:proofErr w:type="gramEnd"/>
            <w:r w:rsidR="008349B5" w:rsidRPr="00AE1E1F">
              <w:t xml:space="preserve"> anche</w:t>
            </w:r>
            <w:r w:rsidR="008349B5" w:rsidRPr="00AE1E1F">
              <w:rPr>
                <w:b/>
                <w:sz w:val="28"/>
                <w:szCs w:val="28"/>
              </w:rPr>
              <w:t xml:space="preserve"> </w:t>
            </w:r>
            <w:r w:rsidR="008349B5" w:rsidRPr="00AE1E1F">
              <w:rPr>
                <w:rFonts w:asciiTheme="minorHAnsi" w:eastAsia="Arial Narrow" w:hAnsiTheme="minorHAnsi"/>
              </w:rPr>
              <w:t>il Regolamento di Disciplina:</w:t>
            </w:r>
            <w:r w:rsidR="004D7AD8" w:rsidRPr="00AE1E1F">
              <w:rPr>
                <w:rFonts w:asciiTheme="minorHAnsi" w:eastAsia="Arial Narrow" w:hAnsiTheme="minorHAnsi"/>
              </w:rPr>
              <w:t xml:space="preserve"> riceve</w:t>
            </w:r>
          </w:p>
        </w:tc>
      </w:tr>
      <w:tr w:rsidR="004D7AD8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EF7281">
            <w:pPr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349B5">
            <w:pPr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ammonizioni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verbali e/o scritte e/o viene sanzionato</w:t>
            </w:r>
          </w:p>
        </w:tc>
      </w:tr>
      <w:tr w:rsidR="004D7AD8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EF7281">
            <w:pPr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con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una sospensione dalla partecipazione alla vita</w:t>
            </w:r>
          </w:p>
        </w:tc>
      </w:tr>
      <w:tr w:rsidR="004D7AD8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1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scolastica</w:t>
            </w:r>
            <w:proofErr w:type="gramEnd"/>
            <w:r w:rsidRPr="007B64FA">
              <w:rPr>
                <w:rFonts w:asciiTheme="minorHAnsi" w:eastAsia="Arial Narrow" w:hAnsiTheme="minorHAnsi"/>
              </w:rPr>
              <w:t>.</w:t>
            </w:r>
          </w:p>
        </w:tc>
      </w:tr>
      <w:tr w:rsidR="004D7AD8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FD76A9" w:rsidP="00FD76A9">
            <w:pPr>
              <w:ind w:right="660"/>
              <w:jc w:val="center"/>
              <w:rPr>
                <w:rFonts w:asciiTheme="minorHAnsi" w:eastAsia="Arial Narrow" w:hAnsiTheme="minorHAnsi"/>
                <w:b/>
              </w:rPr>
            </w:pPr>
            <w:r>
              <w:rPr>
                <w:rFonts w:asciiTheme="minorHAnsi" w:eastAsia="Arial Narrow" w:hAnsiTheme="minorHAnsi"/>
                <w:b/>
              </w:rPr>
              <w:t xml:space="preserve">           </w:t>
            </w:r>
            <w:r w:rsidR="004D7AD8" w:rsidRPr="007B64FA">
              <w:rPr>
                <w:rFonts w:asciiTheme="minorHAnsi" w:eastAsia="Arial Narrow" w:hAnsiTheme="minorHAnsi"/>
                <w:b/>
              </w:rPr>
              <w:t>5</w:t>
            </w: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EF7281" w:rsidRDefault="004D7AD8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EF7281">
              <w:rPr>
                <w:rFonts w:asciiTheme="minorHAnsi" w:eastAsia="Arial Narrow" w:hAnsiTheme="minorHAnsi"/>
                <w:b/>
              </w:rPr>
              <w:t>Acquisizione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ind w:left="220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Comportamento</w:t>
            </w: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4D7AD8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FD76A9" w:rsidP="00FD76A9">
            <w:pPr>
              <w:rPr>
                <w:rFonts w:asciiTheme="minorHAnsi" w:eastAsia="Arial Narrow" w:hAnsiTheme="minorHAnsi"/>
                <w:b/>
              </w:rPr>
            </w:pPr>
            <w:r>
              <w:rPr>
                <w:rFonts w:asciiTheme="minorHAnsi" w:eastAsia="Arial Narrow" w:hAnsiTheme="minorHAnsi"/>
                <w:b/>
              </w:rPr>
              <w:t xml:space="preserve">   </w:t>
            </w:r>
            <w:r w:rsidR="004D7AD8" w:rsidRPr="007B64FA">
              <w:rPr>
                <w:rFonts w:asciiTheme="minorHAnsi" w:eastAsia="Arial Narrow" w:hAnsiTheme="minorHAnsi"/>
                <w:b/>
              </w:rPr>
              <w:t>Scorretto</w:t>
            </w: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EF7281" w:rsidRDefault="004D7AD8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proofErr w:type="gramStart"/>
            <w:r w:rsidRPr="00EF7281">
              <w:rPr>
                <w:rFonts w:asciiTheme="minorHAnsi" w:eastAsia="Arial Narrow" w:hAnsiTheme="minorHAnsi"/>
                <w:b/>
              </w:rPr>
              <w:t>di</w:t>
            </w:r>
            <w:proofErr w:type="gramEnd"/>
            <w:r w:rsidRPr="00EF7281">
              <w:rPr>
                <w:rFonts w:asciiTheme="minorHAnsi" w:eastAsia="Arial Narrow" w:hAnsiTheme="minorHAnsi"/>
                <w:b/>
              </w:rPr>
              <w:t xml:space="preserve"> coscienza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Nei  confronti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 di  docenti,  compagni  e  ATA  ha  un</w:t>
            </w:r>
          </w:p>
        </w:tc>
      </w:tr>
      <w:tr w:rsidR="004D7AD8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FD76A9">
            <w:pPr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EF7281" w:rsidRDefault="004D7AD8" w:rsidP="008D5EA8">
            <w:pPr>
              <w:jc w:val="center"/>
              <w:rPr>
                <w:rFonts w:asciiTheme="minorHAnsi" w:eastAsia="Arial Narrow" w:hAnsiTheme="minorHAnsi"/>
                <w:b/>
                <w:w w:val="97"/>
              </w:rPr>
            </w:pPr>
            <w:proofErr w:type="gramStart"/>
            <w:r w:rsidRPr="00EF7281">
              <w:rPr>
                <w:rFonts w:asciiTheme="minorHAnsi" w:eastAsia="Arial Narrow" w:hAnsiTheme="minorHAnsi"/>
                <w:b/>
                <w:w w:val="97"/>
              </w:rPr>
              <w:t>civile</w:t>
            </w:r>
            <w:proofErr w:type="gramEnd"/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comportamento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irrispettoso ed arrogante.</w:t>
            </w:r>
          </w:p>
        </w:tc>
      </w:tr>
      <w:tr w:rsidR="004D7AD8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4D7AD8" w:rsidRPr="007B64FA" w:rsidTr="009A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ind w:right="40"/>
              <w:jc w:val="center"/>
              <w:rPr>
                <w:rFonts w:asciiTheme="minorHAnsi" w:eastAsia="Arial Narrow" w:hAnsiTheme="minorHAnsi"/>
                <w:b/>
                <w:w w:val="98"/>
              </w:rPr>
            </w:pPr>
            <w:r w:rsidRPr="007B64FA">
              <w:rPr>
                <w:rFonts w:asciiTheme="minorHAnsi" w:eastAsia="Arial Narrow" w:hAnsiTheme="minorHAnsi"/>
                <w:b/>
                <w:w w:val="98"/>
              </w:rPr>
              <w:t>Uso delle strutture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ind w:left="20"/>
              <w:rPr>
                <w:rFonts w:asciiTheme="minorHAnsi" w:eastAsia="Arial Narrow" w:hAnsiTheme="minorHAnsi"/>
                <w:w w:val="98"/>
              </w:rPr>
            </w:pPr>
            <w:r w:rsidRPr="007B64FA">
              <w:rPr>
                <w:rFonts w:asciiTheme="minorHAnsi" w:eastAsia="Arial Narrow" w:hAnsiTheme="minorHAnsi"/>
                <w:w w:val="98"/>
              </w:rPr>
              <w:t>Utilizza in modo irresponsabile gli spazi della scuola.</w:t>
            </w:r>
          </w:p>
        </w:tc>
      </w:tr>
      <w:tr w:rsidR="004D7AD8" w:rsidRPr="007B64FA" w:rsidTr="009A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7B64FA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FD76A9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2"/>
        </w:trPr>
        <w:tc>
          <w:tcPr>
            <w:tcW w:w="128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76A9" w:rsidRPr="007B64FA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76A9" w:rsidRPr="007B64FA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vMerge w:val="restart"/>
            <w:tcBorders>
              <w:bottom w:val="nil"/>
              <w:right w:val="single" w:sz="8" w:space="0" w:color="auto"/>
            </w:tcBorders>
            <w:shd w:val="clear" w:color="auto" w:fill="D0CECE" w:themeFill="background2" w:themeFillShade="E6"/>
          </w:tcPr>
          <w:p w:rsidR="00EF7281" w:rsidRPr="00AE1E1F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AE1E1F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AE1E1F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AE1E1F">
              <w:rPr>
                <w:rFonts w:asciiTheme="minorHAnsi" w:eastAsia="Arial Narrow" w:hAnsiTheme="minorHAnsi"/>
                <w:b/>
              </w:rPr>
              <w:t xml:space="preserve"> di</w:t>
            </w:r>
          </w:p>
          <w:p w:rsidR="00EF7281" w:rsidRPr="00AE1E1F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  <w:b/>
              </w:rPr>
              <w:t>Disciplina</w:t>
            </w:r>
          </w:p>
          <w:p w:rsidR="008F3654" w:rsidRPr="00AE1E1F" w:rsidRDefault="00E848FA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Rispetto delle </w:t>
            </w:r>
            <w:r w:rsidRPr="00AE1E1F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AE1E1F">
              <w:rPr>
                <w:rFonts w:asciiTheme="minorHAnsi" w:hAnsiTheme="minorHAnsi"/>
              </w:rPr>
              <w:t xml:space="preserve">nel </w:t>
            </w:r>
            <w:r w:rsidRPr="00AE1E1F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AE1E1F">
              <w:rPr>
                <w:rFonts w:asciiTheme="minorHAnsi" w:eastAsia="Arial Narrow" w:hAnsiTheme="minorHAnsi"/>
              </w:rPr>
              <w:t xml:space="preserve"> e  de</w:t>
            </w:r>
            <w:r w:rsidR="008F3654" w:rsidRPr="00AE1E1F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FD76A9" w:rsidRPr="00AE1E1F" w:rsidRDefault="00E848FA" w:rsidP="00E848FA">
            <w:pPr>
              <w:tabs>
                <w:tab w:val="left" w:pos="900"/>
              </w:tabs>
              <w:rPr>
                <w:rFonts w:asciiTheme="minorHAnsi" w:eastAsia="Arial Narrow" w:hAnsiTheme="minorHAnsi"/>
                <w:b/>
              </w:rPr>
            </w:pPr>
            <w:r w:rsidRPr="00AE1E1F">
              <w:rPr>
                <w:rFonts w:asciiTheme="minorHAnsi" w:eastAsia="Arial Narrow" w:hAnsiTheme="minorHAnsi"/>
              </w:rPr>
              <w:t xml:space="preserve">.   </w:t>
            </w:r>
          </w:p>
        </w:tc>
        <w:tc>
          <w:tcPr>
            <w:tcW w:w="4917" w:type="dxa"/>
            <w:gridSpan w:val="4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F3654" w:rsidRPr="00AE1E1F" w:rsidRDefault="008349B5" w:rsidP="008F3654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 xml:space="preserve">Viola </w:t>
            </w:r>
            <w:r w:rsidR="00E31FE9" w:rsidRPr="00AE1E1F">
              <w:rPr>
                <w:rFonts w:asciiTheme="minorHAnsi" w:eastAsia="Arial Narrow" w:hAnsiTheme="minorHAnsi"/>
              </w:rPr>
              <w:t xml:space="preserve"> </w:t>
            </w:r>
            <w:r w:rsidR="006D30A4" w:rsidRPr="00AE1E1F">
              <w:rPr>
                <w:rFonts w:asciiTheme="minorHAnsi" w:eastAsia="Arial Narrow" w:hAnsiTheme="minorHAnsi"/>
              </w:rPr>
              <w:t>le</w:t>
            </w:r>
            <w:proofErr w:type="gramEnd"/>
            <w:r w:rsidR="006D30A4" w:rsidRPr="00AE1E1F">
              <w:rPr>
                <w:rFonts w:asciiTheme="minorHAnsi" w:eastAsia="Arial Narrow" w:hAnsiTheme="minorHAnsi"/>
              </w:rPr>
              <w:t xml:space="preserve"> </w:t>
            </w:r>
            <w:r w:rsidR="006D30A4" w:rsidRPr="00AE1E1F">
              <w:t xml:space="preserve">Norme di comportamento </w:t>
            </w:r>
            <w:r w:rsidR="00E848FA" w:rsidRPr="00AE1E1F">
              <w:rPr>
                <w:rFonts w:asciiTheme="minorHAnsi" w:hAnsiTheme="minorHAnsi"/>
              </w:rPr>
              <w:t xml:space="preserve">previste nel </w:t>
            </w:r>
            <w:r w:rsidR="00E848FA" w:rsidRPr="00AE1E1F">
              <w:rPr>
                <w:rFonts w:asciiTheme="minorHAnsi" w:eastAsia="Arial Narrow" w:hAnsiTheme="minorHAnsi"/>
              </w:rPr>
              <w:t xml:space="preserve"> Piano Scolastico per la Didattica Digitale Integrata</w:t>
            </w:r>
            <w:r w:rsidR="008F3654" w:rsidRPr="00AE1E1F">
              <w:rPr>
                <w:rFonts w:asciiTheme="minorHAnsi" w:eastAsia="Arial Narrow" w:hAnsiTheme="minorHAnsi"/>
              </w:rPr>
              <w:t xml:space="preserve"> e il  Protocollo di Sicurezza anti Covid-19.   </w:t>
            </w:r>
          </w:p>
          <w:p w:rsidR="008F3654" w:rsidRPr="00AE1E1F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>Non   ha   a   suo   carico</w:t>
            </w:r>
          </w:p>
          <w:p w:rsidR="00FD76A9" w:rsidRPr="00AE1E1F" w:rsidRDefault="00E848FA" w:rsidP="008D5EA8">
            <w:pPr>
              <w:ind w:left="20"/>
              <w:rPr>
                <w:rFonts w:asciiTheme="minorHAnsi" w:eastAsia="Arial Narrow" w:hAnsiTheme="minorHAnsi"/>
              </w:rPr>
            </w:pPr>
            <w:r w:rsidRPr="00AE1E1F">
              <w:rPr>
                <w:rFonts w:asciiTheme="minorHAnsi" w:eastAsia="Arial Narrow" w:hAnsiTheme="minorHAnsi"/>
              </w:rPr>
              <w:t xml:space="preserve">.   </w:t>
            </w:r>
            <w:proofErr w:type="gramStart"/>
            <w:r w:rsidR="006D30A4" w:rsidRPr="00AE1E1F">
              <w:t>e</w:t>
            </w:r>
            <w:proofErr w:type="gramEnd"/>
            <w:r w:rsidR="006D30A4" w:rsidRPr="00AE1E1F">
              <w:rPr>
                <w:b/>
              </w:rPr>
              <w:t xml:space="preserve"> </w:t>
            </w:r>
            <w:r w:rsidR="008349B5" w:rsidRPr="00AE1E1F">
              <w:rPr>
                <w:rFonts w:asciiTheme="minorHAnsi" w:eastAsia="Arial Narrow" w:hAnsiTheme="minorHAnsi"/>
              </w:rPr>
              <w:t>il Regol</w:t>
            </w:r>
            <w:r w:rsidR="00FD76A9" w:rsidRPr="00AE1E1F">
              <w:rPr>
                <w:rFonts w:asciiTheme="minorHAnsi" w:eastAsia="Arial Narrow" w:hAnsiTheme="minorHAnsi"/>
              </w:rPr>
              <w:t>amento di Disciplina. Riceve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ammonizioni  verbali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 e  scritte  e/o  viene  sanzionato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con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  sospensione   dalla   partecipazione   alla   vita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scolastica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   per    violazioni    molto    gravi:    offese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particolarmente  gravi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e  ripetute  alla  persona  ed  al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ruolo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professionale del personale della scuola; gravi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e  ripetuti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 comportamenti  ed  atti  che  offendano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volutamente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e gratuitamente personalità e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convinzioni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   degli    altri    studenti;    danni intenzionalmente   apportati   a   locali,   strutture,   arredi;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episodi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che, turbando il regolare svolgimento della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vita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scolastica, possano anche configurare diverse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tipologie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  di   reato   (minacce,   lesioni,   gravi   atti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vandalici)  e</w:t>
            </w:r>
            <w:proofErr w:type="gramEnd"/>
            <w:r w:rsidRPr="00AE1E1F">
              <w:rPr>
                <w:rFonts w:asciiTheme="minorHAnsi" w:eastAsia="Arial Narrow" w:hAnsiTheme="minorHAnsi"/>
              </w:rPr>
              <w:t>/o  comportino  pericolo  per  l'incolumità</w:t>
            </w:r>
          </w:p>
          <w:p w:rsidR="00FD76A9" w:rsidRPr="00AE1E1F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AE1E1F">
              <w:rPr>
                <w:rFonts w:asciiTheme="minorHAnsi" w:eastAsia="Arial Narrow" w:hAnsiTheme="minorHAnsi"/>
              </w:rPr>
              <w:t>delle</w:t>
            </w:r>
            <w:proofErr w:type="gramEnd"/>
            <w:r w:rsidRPr="00AE1E1F">
              <w:rPr>
                <w:rFonts w:asciiTheme="minorHAnsi" w:eastAsia="Arial Narrow" w:hAnsiTheme="minorHAnsi"/>
              </w:rPr>
              <w:t xml:space="preserve"> persone. Sospensione superiore ai 15 gg.</w:t>
            </w:r>
          </w:p>
        </w:tc>
      </w:tr>
      <w:tr w:rsidR="00FD76A9" w:rsidRPr="007B64FA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"/>
        </w:trPr>
        <w:tc>
          <w:tcPr>
            <w:tcW w:w="1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76A9" w:rsidRPr="007B64FA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76A9" w:rsidRPr="007B64FA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FD76A9" w:rsidRPr="007B64FA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76A9" w:rsidRPr="007B64FA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</w:tr>
    </w:tbl>
    <w:p w:rsidR="004D7AD8" w:rsidRPr="008D5EA8" w:rsidRDefault="00D9711D">
      <w:pPr>
        <w:spacing w:line="20" w:lineRule="exact"/>
        <w:rPr>
          <w:rFonts w:ascii="Verdana" w:eastAsia="Times New Roman" w:hAnsi="Verdana"/>
          <w:sz w:val="18"/>
          <w:szCs w:val="18"/>
        </w:rPr>
      </w:pPr>
      <w:r w:rsidRPr="008D5EA8">
        <w:rPr>
          <w:rFonts w:ascii="Verdana" w:eastAsia="Times New Roman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-2616200</wp:posOffset>
                </wp:positionV>
                <wp:extent cx="0" cy="272415"/>
                <wp:effectExtent l="8255" t="9525" r="1079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E47C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65pt,-206pt" to="322.65pt,-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6C8DwIAACcEAAAOAAAAZHJzL2Uyb0RvYy54bWysU02P2yAQvVfqf0C+J/5YJ5u14qwqO+kl&#10;7Uba7Q8ggGNUDAhInKjqf++AnWjT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" strokeweight=".04231mm"/>
            </w:pict>
          </mc:Fallback>
        </mc:AlternateContent>
      </w:r>
    </w:p>
    <w:p w:rsidR="004D7AD8" w:rsidRPr="008D5EA8" w:rsidRDefault="004D7AD8">
      <w:pPr>
        <w:spacing w:line="20" w:lineRule="exact"/>
        <w:rPr>
          <w:rFonts w:ascii="Verdana" w:eastAsia="Times New Roman" w:hAnsi="Verdana"/>
          <w:sz w:val="18"/>
          <w:szCs w:val="18"/>
        </w:rPr>
        <w:sectPr w:rsidR="004D7AD8" w:rsidRPr="008D5EA8">
          <w:pgSz w:w="11900" w:h="16840"/>
          <w:pgMar w:top="1395" w:right="1340" w:bottom="1440" w:left="880" w:header="0" w:footer="0" w:gutter="0"/>
          <w:cols w:space="0" w:equalWidth="0">
            <w:col w:w="9680"/>
          </w:cols>
          <w:docGrid w:linePitch="360"/>
        </w:sectPr>
      </w:pPr>
    </w:p>
    <w:p w:rsidR="004D7AD8" w:rsidRPr="00EF7281" w:rsidRDefault="004D7AD8">
      <w:pPr>
        <w:numPr>
          <w:ilvl w:val="0"/>
          <w:numId w:val="1"/>
        </w:numPr>
        <w:tabs>
          <w:tab w:val="left" w:pos="238"/>
        </w:tabs>
        <w:spacing w:line="392" w:lineRule="auto"/>
        <w:ind w:left="7" w:right="280" w:hanging="7"/>
        <w:rPr>
          <w:rFonts w:ascii="Arial Narrow" w:eastAsia="Arial Narrow" w:hAnsi="Arial Narrow"/>
          <w:b/>
          <w:sz w:val="24"/>
        </w:rPr>
      </w:pPr>
      <w:bookmarkStart w:id="2" w:name="page3"/>
      <w:bookmarkEnd w:id="2"/>
      <w:r w:rsidRPr="00EF7281">
        <w:rPr>
          <w:rFonts w:ascii="Arial Narrow" w:eastAsia="Arial Narrow" w:hAnsi="Arial Narrow"/>
          <w:b/>
          <w:sz w:val="24"/>
        </w:rPr>
        <w:lastRenderedPageBreak/>
        <w:t xml:space="preserve">LA SOSPENSIONE PUO’ ESSERE INFLITTA PER SOMMA DI NOTE </w:t>
      </w:r>
      <w:proofErr w:type="gramStart"/>
      <w:r w:rsidRPr="00EF7281">
        <w:rPr>
          <w:rFonts w:ascii="Arial Narrow" w:eastAsia="Arial Narrow" w:hAnsi="Arial Narrow"/>
          <w:b/>
          <w:sz w:val="24"/>
        </w:rPr>
        <w:t>( OLTRE</w:t>
      </w:r>
      <w:proofErr w:type="gramEnd"/>
      <w:r w:rsidRPr="00EF7281">
        <w:rPr>
          <w:rFonts w:ascii="Arial Narrow" w:eastAsia="Arial Narrow" w:hAnsi="Arial Narrow"/>
          <w:b/>
          <w:sz w:val="24"/>
        </w:rPr>
        <w:t xml:space="preserve"> DIECI), DI AMMONIZIONI (OLTRE 2), </w:t>
      </w:r>
      <w:r w:rsidRPr="00EF7281">
        <w:rPr>
          <w:rFonts w:ascii="Arial Narrow" w:eastAsia="Arial Narrow" w:hAnsi="Arial Narrow"/>
          <w:b/>
          <w:sz w:val="22"/>
        </w:rPr>
        <w:t>DOPO IL DODICESIMO RITARDO A QUADRIMETRE</w:t>
      </w:r>
      <w:r w:rsidRPr="00EF7281">
        <w:rPr>
          <w:rFonts w:ascii="Arial Narrow" w:eastAsia="Arial Narrow" w:hAnsi="Arial Narrow"/>
          <w:b/>
          <w:sz w:val="28"/>
        </w:rPr>
        <w:t>.</w:t>
      </w:r>
    </w:p>
    <w:p w:rsidR="004D7AD8" w:rsidRPr="00EF7281" w:rsidRDefault="004D7AD8">
      <w:pPr>
        <w:spacing w:line="82" w:lineRule="exact"/>
        <w:rPr>
          <w:rFonts w:ascii="Times New Roman" w:eastAsia="Times New Roman" w:hAnsi="Times New Roman"/>
        </w:rPr>
      </w:pPr>
    </w:p>
    <w:p w:rsidR="004D7AD8" w:rsidRPr="00EF7281" w:rsidRDefault="004D7AD8">
      <w:pPr>
        <w:spacing w:line="373" w:lineRule="auto"/>
        <w:ind w:left="7"/>
        <w:jc w:val="both"/>
        <w:rPr>
          <w:rFonts w:ascii="Arial Narrow" w:eastAsia="Arial Narrow" w:hAnsi="Arial Narrow"/>
          <w:b/>
          <w:sz w:val="21"/>
        </w:rPr>
      </w:pPr>
      <w:r w:rsidRPr="00EF7281">
        <w:rPr>
          <w:rFonts w:ascii="Arial Narrow" w:eastAsia="Arial Narrow" w:hAnsi="Arial Narrow"/>
          <w:b/>
          <w:sz w:val="23"/>
        </w:rPr>
        <w:t>2</w:t>
      </w:r>
      <w:r w:rsidRPr="00EF7281">
        <w:rPr>
          <w:rFonts w:ascii="Arial Narrow" w:eastAsia="Arial Narrow" w:hAnsi="Arial Narrow"/>
          <w:b/>
          <w:sz w:val="27"/>
        </w:rPr>
        <w:t>)</w:t>
      </w:r>
      <w:r w:rsidRPr="00EF7281">
        <w:rPr>
          <w:rFonts w:ascii="Arial Narrow" w:eastAsia="Arial Narrow" w:hAnsi="Arial Narrow"/>
          <w:b/>
          <w:sz w:val="23"/>
        </w:rPr>
        <w:t xml:space="preserve"> </w:t>
      </w:r>
      <w:r w:rsidRPr="00EF7281">
        <w:rPr>
          <w:rFonts w:ascii="Arial Narrow" w:eastAsia="Arial Narrow" w:hAnsi="Arial Narrow"/>
          <w:b/>
          <w:sz w:val="27"/>
        </w:rPr>
        <w:t>N</w:t>
      </w:r>
      <w:r w:rsidRPr="00EF7281">
        <w:rPr>
          <w:rFonts w:ascii="Arial Narrow" w:eastAsia="Arial Narrow" w:hAnsi="Arial Narrow"/>
          <w:b/>
          <w:sz w:val="21"/>
        </w:rPr>
        <w:t>ELL</w:t>
      </w:r>
      <w:r w:rsidRPr="00EF7281">
        <w:rPr>
          <w:rFonts w:ascii="Arial Narrow" w:eastAsia="Arial Narrow" w:hAnsi="Arial Narrow"/>
          <w:b/>
          <w:sz w:val="27"/>
        </w:rPr>
        <w:t>’</w:t>
      </w:r>
      <w:r w:rsidRPr="00EF7281">
        <w:rPr>
          <w:rFonts w:ascii="Arial Narrow" w:eastAsia="Arial Narrow" w:hAnsi="Arial Narrow"/>
          <w:b/>
          <w:sz w:val="21"/>
        </w:rPr>
        <w:t xml:space="preserve">ASSEGNAZIONE DEL VOTO DI </w:t>
      </w:r>
      <w:proofErr w:type="gramStart"/>
      <w:r w:rsidRPr="00EF7281">
        <w:rPr>
          <w:rFonts w:ascii="Arial Narrow" w:eastAsia="Arial Narrow" w:hAnsi="Arial Narrow"/>
          <w:b/>
          <w:sz w:val="21"/>
        </w:rPr>
        <w:t>CONDOTTA</w:t>
      </w:r>
      <w:r w:rsidRPr="00EF7281">
        <w:rPr>
          <w:rFonts w:ascii="Arial Narrow" w:eastAsia="Arial Narrow" w:hAnsi="Arial Narrow"/>
          <w:b/>
          <w:sz w:val="23"/>
        </w:rPr>
        <w:t xml:space="preserve"> </w:t>
      </w:r>
      <w:r w:rsidRPr="00EF7281">
        <w:rPr>
          <w:rFonts w:ascii="Arial Narrow" w:eastAsia="Arial Narrow" w:hAnsi="Arial Narrow"/>
          <w:b/>
          <w:sz w:val="27"/>
        </w:rPr>
        <w:t>,</w:t>
      </w:r>
      <w:proofErr w:type="gramEnd"/>
      <w:r w:rsidRPr="00EF7281">
        <w:rPr>
          <w:rFonts w:ascii="Arial Narrow" w:eastAsia="Arial Narrow" w:hAnsi="Arial Narrow"/>
          <w:b/>
          <w:sz w:val="23"/>
        </w:rPr>
        <w:t xml:space="preserve"> </w:t>
      </w:r>
      <w:r w:rsidRPr="00EF7281">
        <w:rPr>
          <w:rFonts w:ascii="Arial Narrow" w:eastAsia="Arial Narrow" w:hAnsi="Arial Narrow"/>
          <w:b/>
          <w:sz w:val="21"/>
        </w:rPr>
        <w:t>IL</w:t>
      </w:r>
      <w:r w:rsidRPr="00EF7281">
        <w:rPr>
          <w:rFonts w:ascii="Arial Narrow" w:eastAsia="Arial Narrow" w:hAnsi="Arial Narrow"/>
          <w:b/>
          <w:sz w:val="23"/>
        </w:rPr>
        <w:t xml:space="preserve"> </w:t>
      </w:r>
      <w:r w:rsidRPr="00EF7281">
        <w:rPr>
          <w:rFonts w:ascii="Arial Narrow" w:eastAsia="Arial Narrow" w:hAnsi="Arial Narrow"/>
          <w:b/>
          <w:sz w:val="27"/>
        </w:rPr>
        <w:t>C</w:t>
      </w:r>
      <w:r w:rsidRPr="00EF7281">
        <w:rPr>
          <w:rFonts w:ascii="Arial Narrow" w:eastAsia="Arial Narrow" w:hAnsi="Arial Narrow"/>
          <w:b/>
          <w:sz w:val="21"/>
        </w:rPr>
        <w:t>ONSIGLIO DI</w:t>
      </w:r>
      <w:r w:rsidRPr="00EF7281">
        <w:rPr>
          <w:rFonts w:ascii="Arial Narrow" w:eastAsia="Arial Narrow" w:hAnsi="Arial Narrow"/>
          <w:b/>
          <w:sz w:val="23"/>
        </w:rPr>
        <w:t xml:space="preserve"> </w:t>
      </w:r>
      <w:r w:rsidRPr="00EF7281">
        <w:rPr>
          <w:rFonts w:ascii="Arial Narrow" w:eastAsia="Arial Narrow" w:hAnsi="Arial Narrow"/>
          <w:b/>
          <w:sz w:val="27"/>
        </w:rPr>
        <w:t>C</w:t>
      </w:r>
      <w:r w:rsidRPr="00EF7281">
        <w:rPr>
          <w:rFonts w:ascii="Arial Narrow" w:eastAsia="Arial Narrow" w:hAnsi="Arial Narrow"/>
          <w:b/>
          <w:sz w:val="21"/>
        </w:rPr>
        <w:t>LASSE</w:t>
      </w:r>
      <w:r w:rsidRPr="00EF7281">
        <w:rPr>
          <w:rFonts w:ascii="Arial Narrow" w:eastAsia="Arial Narrow" w:hAnsi="Arial Narrow"/>
          <w:b/>
          <w:sz w:val="27"/>
        </w:rPr>
        <w:t>,</w:t>
      </w:r>
      <w:r w:rsidRPr="00EF7281">
        <w:rPr>
          <w:rFonts w:ascii="Arial Narrow" w:eastAsia="Arial Narrow" w:hAnsi="Arial Narrow"/>
          <w:b/>
          <w:sz w:val="23"/>
        </w:rPr>
        <w:t xml:space="preserve"> </w:t>
      </w:r>
      <w:r w:rsidRPr="00EF7281">
        <w:rPr>
          <w:rFonts w:ascii="Arial Narrow" w:eastAsia="Arial Narrow" w:hAnsi="Arial Narrow"/>
          <w:b/>
          <w:sz w:val="21"/>
        </w:rPr>
        <w:t>SOPRATTUTTO IN PRESENZA DI NOTE</w:t>
      </w:r>
      <w:r w:rsidRPr="00EF7281">
        <w:rPr>
          <w:rFonts w:ascii="Arial Narrow" w:eastAsia="Arial Narrow" w:hAnsi="Arial Narrow"/>
          <w:b/>
          <w:sz w:val="23"/>
        </w:rPr>
        <w:t xml:space="preserve"> </w:t>
      </w:r>
      <w:r w:rsidRPr="00EF7281">
        <w:rPr>
          <w:rFonts w:ascii="Arial Narrow" w:eastAsia="Arial Narrow" w:hAnsi="Arial Narrow"/>
          <w:b/>
          <w:sz w:val="21"/>
        </w:rPr>
        <w:t>DISCIPLINARI E</w:t>
      </w:r>
      <w:r w:rsidRPr="00EF7281">
        <w:rPr>
          <w:rFonts w:ascii="Arial Narrow" w:eastAsia="Arial Narrow" w:hAnsi="Arial Narrow"/>
          <w:b/>
          <w:sz w:val="27"/>
        </w:rPr>
        <w:t>/</w:t>
      </w:r>
      <w:r w:rsidRPr="00EF7281">
        <w:rPr>
          <w:rFonts w:ascii="Arial Narrow" w:eastAsia="Arial Narrow" w:hAnsi="Arial Narrow"/>
          <w:b/>
          <w:sz w:val="21"/>
        </w:rPr>
        <w:t>O SOSPENSIONI</w:t>
      </w:r>
      <w:r w:rsidRPr="00EF7281">
        <w:rPr>
          <w:rFonts w:ascii="Arial Narrow" w:eastAsia="Arial Narrow" w:hAnsi="Arial Narrow"/>
          <w:b/>
          <w:sz w:val="27"/>
        </w:rPr>
        <w:t>,</w:t>
      </w:r>
      <w:r w:rsidRPr="00EF7281">
        <w:rPr>
          <w:rFonts w:ascii="Arial Narrow" w:eastAsia="Arial Narrow" w:hAnsi="Arial Narrow"/>
          <w:b/>
          <w:sz w:val="21"/>
        </w:rPr>
        <w:t xml:space="preserve"> TERRÀ CONTO DI SEGNI APPREZZABILI E CONCRETI CAMBIAMENTI NEL COMPORTAMENTO</w:t>
      </w:r>
      <w:r w:rsidRPr="00EF7281">
        <w:rPr>
          <w:rFonts w:ascii="Arial Narrow" w:eastAsia="Arial Narrow" w:hAnsi="Arial Narrow"/>
          <w:b/>
          <w:sz w:val="27"/>
        </w:rPr>
        <w:t>,</w:t>
      </w:r>
      <w:r w:rsidRPr="00EF7281">
        <w:rPr>
          <w:rFonts w:ascii="Arial Narrow" w:eastAsia="Arial Narrow" w:hAnsi="Arial Narrow"/>
          <w:b/>
          <w:sz w:val="21"/>
        </w:rPr>
        <w:t xml:space="preserve"> TALI DA EVIDENZIARE IL MIGLIORAMENTO NEL PERCORSO DI MATURAZIONE PERSONALE O PIUTTOSTO DELLA REITERAZIONE DEI COMPORTAMENTI</w:t>
      </w:r>
      <w:r w:rsidRPr="00EF7281">
        <w:rPr>
          <w:rFonts w:ascii="Arial Narrow" w:eastAsia="Arial Narrow" w:hAnsi="Arial Narrow"/>
          <w:b/>
          <w:sz w:val="27"/>
        </w:rPr>
        <w:t xml:space="preserve">. </w:t>
      </w:r>
      <w:proofErr w:type="gramStart"/>
      <w:r w:rsidRPr="00EF7281">
        <w:rPr>
          <w:rFonts w:ascii="Arial Narrow" w:eastAsia="Arial Narrow" w:hAnsi="Arial Narrow"/>
          <w:b/>
          <w:sz w:val="27"/>
        </w:rPr>
        <w:t>( D</w:t>
      </w:r>
      <w:r w:rsidRPr="00EF7281">
        <w:rPr>
          <w:rFonts w:ascii="Arial Narrow" w:eastAsia="Arial Narrow" w:hAnsi="Arial Narrow"/>
          <w:b/>
          <w:sz w:val="21"/>
        </w:rPr>
        <w:t>ELIBERA</w:t>
      </w:r>
      <w:proofErr w:type="gramEnd"/>
      <w:r w:rsidRPr="00EF7281">
        <w:rPr>
          <w:rFonts w:ascii="Arial Narrow" w:eastAsia="Arial Narrow" w:hAnsi="Arial Narrow"/>
          <w:b/>
          <w:sz w:val="21"/>
        </w:rPr>
        <w:t xml:space="preserve"> DEL </w:t>
      </w:r>
      <w:r w:rsidRPr="00EF7281">
        <w:rPr>
          <w:rFonts w:ascii="Arial Narrow" w:eastAsia="Arial Narrow" w:hAnsi="Arial Narrow"/>
          <w:b/>
          <w:sz w:val="27"/>
        </w:rPr>
        <w:t>C</w:t>
      </w:r>
      <w:r w:rsidRPr="00EF7281">
        <w:rPr>
          <w:rFonts w:ascii="Arial Narrow" w:eastAsia="Arial Narrow" w:hAnsi="Arial Narrow"/>
          <w:b/>
          <w:sz w:val="21"/>
        </w:rPr>
        <w:t xml:space="preserve">OLLEGIO DEI </w:t>
      </w:r>
      <w:r w:rsidRPr="00EF7281">
        <w:rPr>
          <w:rFonts w:ascii="Arial Narrow" w:eastAsia="Arial Narrow" w:hAnsi="Arial Narrow"/>
          <w:b/>
          <w:sz w:val="27"/>
        </w:rPr>
        <w:t>D</w:t>
      </w:r>
      <w:r w:rsidRPr="00EF7281">
        <w:rPr>
          <w:rFonts w:ascii="Arial Narrow" w:eastAsia="Arial Narrow" w:hAnsi="Arial Narrow"/>
          <w:b/>
          <w:sz w:val="21"/>
        </w:rPr>
        <w:t>OCENTI N</w:t>
      </w:r>
      <w:r w:rsidRPr="00EF7281">
        <w:rPr>
          <w:rFonts w:ascii="Arial Narrow" w:eastAsia="Arial Narrow" w:hAnsi="Arial Narrow"/>
          <w:b/>
          <w:sz w:val="27"/>
        </w:rPr>
        <w:t>. 67</w:t>
      </w:r>
      <w:r w:rsidRPr="00EF7281">
        <w:rPr>
          <w:rFonts w:ascii="Arial Narrow" w:eastAsia="Arial Narrow" w:hAnsi="Arial Narrow"/>
          <w:b/>
          <w:sz w:val="21"/>
        </w:rPr>
        <w:t xml:space="preserve"> DEL</w:t>
      </w:r>
    </w:p>
    <w:p w:rsidR="004D7AD8" w:rsidRPr="00EF7281" w:rsidRDefault="004D7AD8">
      <w:pPr>
        <w:spacing w:line="234" w:lineRule="auto"/>
        <w:ind w:left="7"/>
        <w:rPr>
          <w:rFonts w:ascii="Arial Narrow" w:eastAsia="Arial Narrow" w:hAnsi="Arial Narrow"/>
          <w:b/>
          <w:sz w:val="28"/>
        </w:rPr>
      </w:pPr>
      <w:r w:rsidRPr="00EF7281">
        <w:rPr>
          <w:rFonts w:ascii="Arial Narrow" w:eastAsia="Arial Narrow" w:hAnsi="Arial Narrow"/>
          <w:b/>
          <w:sz w:val="28"/>
        </w:rPr>
        <w:t>06/06/2014).</w:t>
      </w:r>
    </w:p>
    <w:p w:rsidR="004D7AD8" w:rsidRPr="00EF7281" w:rsidRDefault="004D7AD8">
      <w:pPr>
        <w:spacing w:line="200" w:lineRule="exact"/>
        <w:rPr>
          <w:rFonts w:ascii="Times New Roman" w:eastAsia="Times New Roman" w:hAnsi="Times New Roman"/>
        </w:rPr>
      </w:pPr>
    </w:p>
    <w:p w:rsidR="004D7AD8" w:rsidRPr="00EF7281" w:rsidRDefault="004D7AD8">
      <w:pPr>
        <w:spacing w:line="232" w:lineRule="exact"/>
        <w:rPr>
          <w:rFonts w:ascii="Times New Roman" w:eastAsia="Times New Roman" w:hAnsi="Times New Roman"/>
        </w:rPr>
      </w:pPr>
    </w:p>
    <w:p w:rsidR="00CD0C1A" w:rsidRPr="00EF7281" w:rsidRDefault="004D7AD8">
      <w:pPr>
        <w:spacing w:line="357" w:lineRule="auto"/>
        <w:ind w:left="7"/>
        <w:jc w:val="both"/>
        <w:rPr>
          <w:rFonts w:ascii="Arial Narrow" w:eastAsia="Arial Narrow" w:hAnsi="Arial Narrow"/>
          <w:b/>
          <w:sz w:val="22"/>
        </w:rPr>
      </w:pPr>
      <w:r w:rsidRPr="00EF7281">
        <w:rPr>
          <w:rFonts w:ascii="Arial Narrow" w:eastAsia="Arial Narrow" w:hAnsi="Arial Narrow"/>
          <w:b/>
          <w:sz w:val="24"/>
        </w:rPr>
        <w:t>3</w:t>
      </w:r>
      <w:r w:rsidRPr="00EF7281">
        <w:rPr>
          <w:rFonts w:ascii="Arial Narrow" w:eastAsia="Arial Narrow" w:hAnsi="Arial Narrow"/>
          <w:b/>
          <w:sz w:val="28"/>
        </w:rPr>
        <w:t>)</w:t>
      </w:r>
      <w:r w:rsidRPr="00EF7281">
        <w:rPr>
          <w:rFonts w:ascii="Arial Narrow" w:eastAsia="Arial Narrow" w:hAnsi="Arial Narrow"/>
          <w:b/>
          <w:sz w:val="24"/>
        </w:rPr>
        <w:t xml:space="preserve"> </w:t>
      </w:r>
      <w:r w:rsidRPr="00EF7281">
        <w:rPr>
          <w:rFonts w:ascii="Arial Narrow" w:eastAsia="Arial Narrow" w:hAnsi="Arial Narrow"/>
          <w:b/>
          <w:sz w:val="28"/>
        </w:rPr>
        <w:t>N</w:t>
      </w:r>
      <w:r w:rsidRPr="00EF7281">
        <w:rPr>
          <w:rFonts w:ascii="Arial Narrow" w:eastAsia="Arial Narrow" w:hAnsi="Arial Narrow"/>
          <w:b/>
          <w:sz w:val="22"/>
        </w:rPr>
        <w:t>ELL</w:t>
      </w:r>
      <w:r w:rsidRPr="00EF7281">
        <w:rPr>
          <w:rFonts w:ascii="Arial Narrow" w:eastAsia="Arial Narrow" w:hAnsi="Arial Narrow"/>
          <w:b/>
          <w:sz w:val="28"/>
        </w:rPr>
        <w:t>’</w:t>
      </w:r>
      <w:r w:rsidRPr="00EF7281">
        <w:rPr>
          <w:rFonts w:ascii="Arial Narrow" w:eastAsia="Arial Narrow" w:hAnsi="Arial Narrow"/>
          <w:b/>
          <w:sz w:val="22"/>
        </w:rPr>
        <w:t>ASSEGNAZIONE DEL VOTO DI CONDOTTA OGNI DOCENTE NELLA SEDUTA DEL</w:t>
      </w:r>
      <w:r w:rsidRPr="00EF7281">
        <w:rPr>
          <w:rFonts w:ascii="Arial Narrow" w:eastAsia="Arial Narrow" w:hAnsi="Arial Narrow"/>
          <w:b/>
          <w:sz w:val="24"/>
        </w:rPr>
        <w:t xml:space="preserve"> </w:t>
      </w:r>
      <w:r w:rsidRPr="00EF7281">
        <w:rPr>
          <w:rFonts w:ascii="Arial Narrow" w:eastAsia="Arial Narrow" w:hAnsi="Arial Narrow"/>
          <w:b/>
          <w:sz w:val="28"/>
        </w:rPr>
        <w:t>C</w:t>
      </w:r>
      <w:r w:rsidRPr="00EF7281">
        <w:rPr>
          <w:rFonts w:ascii="Arial Narrow" w:eastAsia="Arial Narrow" w:hAnsi="Arial Narrow"/>
          <w:b/>
          <w:sz w:val="22"/>
        </w:rPr>
        <w:t>ONSIGLIO DI</w:t>
      </w:r>
      <w:r w:rsidRPr="00EF7281">
        <w:rPr>
          <w:rFonts w:ascii="Arial Narrow" w:eastAsia="Arial Narrow" w:hAnsi="Arial Narrow"/>
          <w:b/>
          <w:sz w:val="24"/>
        </w:rPr>
        <w:t xml:space="preserve"> </w:t>
      </w:r>
      <w:r w:rsidRPr="00EF7281">
        <w:rPr>
          <w:rFonts w:ascii="Arial Narrow" w:eastAsia="Arial Narrow" w:hAnsi="Arial Narrow"/>
          <w:b/>
          <w:sz w:val="28"/>
        </w:rPr>
        <w:t>C</w:t>
      </w:r>
      <w:r w:rsidRPr="00EF7281">
        <w:rPr>
          <w:rFonts w:ascii="Arial Narrow" w:eastAsia="Arial Narrow" w:hAnsi="Arial Narrow"/>
          <w:b/>
          <w:sz w:val="22"/>
        </w:rPr>
        <w:t>LASSE FA</w:t>
      </w:r>
      <w:r w:rsidRPr="00EF7281">
        <w:rPr>
          <w:rFonts w:ascii="Arial Narrow" w:eastAsia="Arial Narrow" w:hAnsi="Arial Narrow"/>
          <w:b/>
          <w:sz w:val="24"/>
        </w:rPr>
        <w:t xml:space="preserve"> </w:t>
      </w:r>
      <w:r w:rsidRPr="00EF7281">
        <w:rPr>
          <w:rFonts w:ascii="Arial Narrow" w:eastAsia="Arial Narrow" w:hAnsi="Arial Narrow"/>
          <w:b/>
          <w:sz w:val="22"/>
        </w:rPr>
        <w:t>UNA PROPOSTA DI VOTO E SUCCESSIVAMENTE SI EFFETTUERÀ LA MEDIA MATEMATICA</w:t>
      </w:r>
      <w:r w:rsidRPr="00EF7281">
        <w:rPr>
          <w:rFonts w:ascii="Arial Narrow" w:eastAsia="Arial Narrow" w:hAnsi="Arial Narrow"/>
          <w:b/>
          <w:sz w:val="28"/>
        </w:rPr>
        <w:t>,</w:t>
      </w:r>
      <w:r w:rsidRPr="00EF7281">
        <w:rPr>
          <w:rFonts w:ascii="Arial Narrow" w:eastAsia="Arial Narrow" w:hAnsi="Arial Narrow"/>
          <w:b/>
          <w:sz w:val="22"/>
        </w:rPr>
        <w:t xml:space="preserve"> </w:t>
      </w:r>
    </w:p>
    <w:p w:rsidR="004D7AD8" w:rsidRPr="00EF7281" w:rsidRDefault="004D7AD8">
      <w:pPr>
        <w:spacing w:line="357" w:lineRule="auto"/>
        <w:ind w:left="7"/>
        <w:jc w:val="both"/>
        <w:rPr>
          <w:rFonts w:ascii="Arial Narrow" w:eastAsia="Arial Narrow" w:hAnsi="Arial Narrow"/>
          <w:b/>
          <w:sz w:val="28"/>
        </w:rPr>
      </w:pPr>
      <w:r w:rsidRPr="00EF7281">
        <w:rPr>
          <w:rFonts w:ascii="Arial Narrow" w:eastAsia="Arial Narrow" w:hAnsi="Arial Narrow"/>
          <w:b/>
          <w:sz w:val="22"/>
        </w:rPr>
        <w:t xml:space="preserve">ARROTONDANDO AL VOTO SUPERIORE SE IL DECIMALE È PARI A </w:t>
      </w:r>
      <w:r w:rsidRPr="00EF7281">
        <w:rPr>
          <w:rFonts w:ascii="Arial Narrow" w:eastAsia="Arial Narrow" w:hAnsi="Arial Narrow"/>
          <w:b/>
          <w:sz w:val="28"/>
        </w:rPr>
        <w:t>0.50.</w:t>
      </w:r>
    </w:p>
    <w:p w:rsidR="00CD0C1A" w:rsidRPr="00EF7281" w:rsidRDefault="00CD0C1A" w:rsidP="00DF78BA">
      <w:pPr>
        <w:widowControl w:val="0"/>
        <w:spacing w:line="360" w:lineRule="auto"/>
        <w:jc w:val="both"/>
        <w:rPr>
          <w:rFonts w:ascii="Arial Narrow" w:eastAsia="Arial Narrow" w:hAnsi="Arial Narrow"/>
          <w:b/>
          <w:sz w:val="24"/>
          <w:szCs w:val="24"/>
        </w:rPr>
      </w:pPr>
    </w:p>
    <w:p w:rsidR="00DF78BA" w:rsidRPr="00AE1E1F" w:rsidRDefault="00DF78BA" w:rsidP="00DF78BA">
      <w:pPr>
        <w:widowControl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F7281">
        <w:rPr>
          <w:rFonts w:ascii="Arial Narrow" w:eastAsia="Arial Narrow" w:hAnsi="Arial Narrow"/>
          <w:b/>
          <w:sz w:val="24"/>
          <w:szCs w:val="24"/>
        </w:rPr>
        <w:t xml:space="preserve">*4) </w:t>
      </w:r>
      <w:proofErr w:type="gramStart"/>
      <w:r w:rsidRPr="00AE1E1F">
        <w:rPr>
          <w:rFonts w:ascii="Arial Narrow" w:hAnsi="Arial Narrow"/>
          <w:b/>
          <w:sz w:val="24"/>
          <w:szCs w:val="24"/>
        </w:rPr>
        <w:t>IL  COLLEGI</w:t>
      </w:r>
      <w:r w:rsidR="00E848FA" w:rsidRPr="00AE1E1F">
        <w:rPr>
          <w:rFonts w:ascii="Arial Narrow" w:hAnsi="Arial Narrow"/>
          <w:b/>
          <w:sz w:val="24"/>
          <w:szCs w:val="24"/>
        </w:rPr>
        <w:t>O</w:t>
      </w:r>
      <w:proofErr w:type="gramEnd"/>
      <w:r w:rsidR="00E848FA" w:rsidRPr="00AE1E1F">
        <w:rPr>
          <w:rFonts w:ascii="Arial Narrow" w:hAnsi="Arial Narrow"/>
          <w:b/>
          <w:sz w:val="24"/>
          <w:szCs w:val="24"/>
        </w:rPr>
        <w:t xml:space="preserve"> D</w:t>
      </w:r>
      <w:r w:rsidR="00AE1E1F" w:rsidRPr="00AE1E1F">
        <w:rPr>
          <w:rFonts w:ascii="Arial Narrow" w:hAnsi="Arial Narrow"/>
          <w:b/>
          <w:sz w:val="24"/>
          <w:szCs w:val="24"/>
        </w:rPr>
        <w:t xml:space="preserve">EI DOCENTI  </w:t>
      </w:r>
      <w:r w:rsidR="00E848FA" w:rsidRPr="00AE1E1F">
        <w:rPr>
          <w:rFonts w:ascii="Arial Narrow" w:hAnsi="Arial Narrow"/>
          <w:b/>
          <w:sz w:val="24"/>
          <w:szCs w:val="24"/>
        </w:rPr>
        <w:t xml:space="preserve"> </w:t>
      </w:r>
      <w:r w:rsidRPr="00AE1E1F">
        <w:rPr>
          <w:rFonts w:ascii="Arial Narrow" w:hAnsi="Arial Narrow"/>
          <w:b/>
          <w:sz w:val="24"/>
          <w:szCs w:val="24"/>
        </w:rPr>
        <w:t xml:space="preserve"> STABILISCE LA MODIFICA DEL REGOLAMENTO DI DISCIPLINA D’ISTITUTO  E NELLA FATTISPECIE NELL’ASSEGNAZIONE DEL  VOTO DI CONDOTTA OTTO ANCHE IN ASSENZA DI NOTE DISCIPLINARI E CON  DICHIARAZIONE VERBALE  DA PARTE DELLA MAGGIORANZA DEL CONSIGLIO DI CLASSE  RIGUARDO ATTEGGIAMENTI SCORRETTI. </w:t>
      </w:r>
    </w:p>
    <w:p w:rsidR="00D23659" w:rsidRPr="00EF7281" w:rsidRDefault="00D23659" w:rsidP="00DF78BA">
      <w:pPr>
        <w:widowControl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AE1E1F">
        <w:rPr>
          <w:rFonts w:ascii="Arial Narrow" w:hAnsi="Arial Narrow"/>
          <w:b/>
          <w:sz w:val="24"/>
          <w:szCs w:val="24"/>
        </w:rPr>
        <w:t xml:space="preserve">*5) Il CONSIGLIO DI ISTITUTO  </w:t>
      </w:r>
      <w:r w:rsidR="00E848FA" w:rsidRPr="00AE1E1F">
        <w:rPr>
          <w:rFonts w:ascii="Arial Narrow" w:hAnsi="Arial Narrow"/>
          <w:sz w:val="24"/>
          <w:szCs w:val="24"/>
        </w:rPr>
        <w:t xml:space="preserve">  I</w:t>
      </w:r>
      <w:r w:rsidRPr="00AE1E1F">
        <w:rPr>
          <w:rFonts w:ascii="Arial Narrow" w:hAnsi="Arial Narrow"/>
          <w:b/>
          <w:sz w:val="24"/>
          <w:szCs w:val="24"/>
        </w:rPr>
        <w:t>N VIA PROVVISORIA HA APPROVATO PER LO SCRUTINIO INTERMEDIO LA DELIBERA N.</w:t>
      </w:r>
      <w:proofErr w:type="gramStart"/>
      <w:r w:rsidRPr="00AE1E1F">
        <w:rPr>
          <w:rFonts w:ascii="Arial Narrow" w:hAnsi="Arial Narrow"/>
          <w:b/>
          <w:sz w:val="24"/>
          <w:szCs w:val="24"/>
        </w:rPr>
        <w:t>9  DEL</w:t>
      </w:r>
      <w:proofErr w:type="gramEnd"/>
      <w:r w:rsidRPr="00AE1E1F">
        <w:rPr>
          <w:rFonts w:ascii="Arial Narrow" w:hAnsi="Arial Narrow"/>
          <w:b/>
          <w:sz w:val="24"/>
          <w:szCs w:val="24"/>
        </w:rPr>
        <w:t xml:space="preserve"> 13/09/2019 DEL COLLEGIO DEI </w:t>
      </w:r>
      <w:r w:rsidRPr="00EF7281">
        <w:rPr>
          <w:rFonts w:ascii="Arial Narrow" w:hAnsi="Arial Narrow"/>
          <w:b/>
          <w:sz w:val="24"/>
          <w:szCs w:val="24"/>
        </w:rPr>
        <w:t>DOCENTI  CON INVITO ALL’ASSEMBLEA DOCENTE DI PROVVEDERE, PRIMA DELLO SCRUTINIO FINALE, A DECLINARE LA PROPOSTA PER RIDURRE LA DISCREZIONALITA’ DEI CONSIGLI DI CLASSE.</w:t>
      </w:r>
    </w:p>
    <w:p w:rsidR="00DF78BA" w:rsidRPr="00EF7281" w:rsidRDefault="00DF78BA" w:rsidP="00DF78BA">
      <w:pPr>
        <w:tabs>
          <w:tab w:val="left" w:pos="3390"/>
        </w:tabs>
        <w:spacing w:line="360" w:lineRule="auto"/>
        <w:jc w:val="both"/>
        <w:outlineLvl w:val="0"/>
        <w:rPr>
          <w:rFonts w:ascii="Arial Narrow" w:hAnsi="Arial Narrow"/>
          <w:b/>
          <w:sz w:val="24"/>
          <w:szCs w:val="24"/>
        </w:rPr>
      </w:pPr>
    </w:p>
    <w:p w:rsidR="00DF78BA" w:rsidRPr="00EF7281" w:rsidRDefault="00DF78BA" w:rsidP="00DF78BA">
      <w:pPr>
        <w:spacing w:line="360" w:lineRule="auto"/>
        <w:ind w:left="7"/>
        <w:jc w:val="both"/>
        <w:rPr>
          <w:rFonts w:ascii="Arial Narrow" w:eastAsia="Arial Narrow" w:hAnsi="Arial Narrow"/>
          <w:b/>
          <w:sz w:val="24"/>
          <w:szCs w:val="24"/>
        </w:rPr>
      </w:pPr>
      <w:bookmarkStart w:id="3" w:name="_GoBack"/>
      <w:bookmarkEnd w:id="3"/>
    </w:p>
    <w:sectPr w:rsidR="00DF78BA" w:rsidRPr="00EF7281">
      <w:pgSz w:w="11900" w:h="16840"/>
      <w:pgMar w:top="1410" w:right="1120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C360ADE8">
      <w:start w:val="1"/>
      <w:numFmt w:val="decimal"/>
      <w:lvlText w:val="%1)"/>
      <w:lvlJc w:val="left"/>
    </w:lvl>
    <w:lvl w:ilvl="1" w:tplc="32E25AF2">
      <w:start w:val="1"/>
      <w:numFmt w:val="bullet"/>
      <w:lvlText w:val=""/>
      <w:lvlJc w:val="left"/>
    </w:lvl>
    <w:lvl w:ilvl="2" w:tplc="4AAAC0C6">
      <w:start w:val="1"/>
      <w:numFmt w:val="bullet"/>
      <w:lvlText w:val=""/>
      <w:lvlJc w:val="left"/>
    </w:lvl>
    <w:lvl w:ilvl="3" w:tplc="003AFBA6">
      <w:start w:val="1"/>
      <w:numFmt w:val="bullet"/>
      <w:lvlText w:val=""/>
      <w:lvlJc w:val="left"/>
    </w:lvl>
    <w:lvl w:ilvl="4" w:tplc="AB2C68F6">
      <w:start w:val="1"/>
      <w:numFmt w:val="bullet"/>
      <w:lvlText w:val=""/>
      <w:lvlJc w:val="left"/>
    </w:lvl>
    <w:lvl w:ilvl="5" w:tplc="408EF3EE">
      <w:start w:val="1"/>
      <w:numFmt w:val="bullet"/>
      <w:lvlText w:val=""/>
      <w:lvlJc w:val="left"/>
    </w:lvl>
    <w:lvl w:ilvl="6" w:tplc="7D0A4D1C">
      <w:start w:val="1"/>
      <w:numFmt w:val="bullet"/>
      <w:lvlText w:val=""/>
      <w:lvlJc w:val="left"/>
    </w:lvl>
    <w:lvl w:ilvl="7" w:tplc="8DCC55D4">
      <w:start w:val="1"/>
      <w:numFmt w:val="bullet"/>
      <w:lvlText w:val=""/>
      <w:lvlJc w:val="left"/>
    </w:lvl>
    <w:lvl w:ilvl="8" w:tplc="202A4D9C">
      <w:start w:val="1"/>
      <w:numFmt w:val="bullet"/>
      <w:lvlText w:val=""/>
      <w:lvlJc w:val="left"/>
    </w:lvl>
  </w:abstractNum>
  <w:abstractNum w:abstractNumId="1">
    <w:nsid w:val="270812D6"/>
    <w:multiLevelType w:val="hybridMultilevel"/>
    <w:tmpl w:val="21CA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57264"/>
    <w:multiLevelType w:val="hybridMultilevel"/>
    <w:tmpl w:val="7EA88DE8"/>
    <w:lvl w:ilvl="0" w:tplc="0410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69D8500C"/>
    <w:multiLevelType w:val="hybridMultilevel"/>
    <w:tmpl w:val="482629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4"/>
    <w:rsid w:val="00097413"/>
    <w:rsid w:val="00141E8D"/>
    <w:rsid w:val="001947B8"/>
    <w:rsid w:val="001B1E01"/>
    <w:rsid w:val="001E5AA1"/>
    <w:rsid w:val="00281D97"/>
    <w:rsid w:val="002F422E"/>
    <w:rsid w:val="0033331E"/>
    <w:rsid w:val="00424A83"/>
    <w:rsid w:val="004313A2"/>
    <w:rsid w:val="00452FFE"/>
    <w:rsid w:val="00484332"/>
    <w:rsid w:val="004D7AD8"/>
    <w:rsid w:val="005F7DA2"/>
    <w:rsid w:val="00602A0B"/>
    <w:rsid w:val="006D30A4"/>
    <w:rsid w:val="006F62D1"/>
    <w:rsid w:val="00704B22"/>
    <w:rsid w:val="00726FF8"/>
    <w:rsid w:val="007B64FA"/>
    <w:rsid w:val="007C11B9"/>
    <w:rsid w:val="007D432A"/>
    <w:rsid w:val="007E5EF2"/>
    <w:rsid w:val="007F711D"/>
    <w:rsid w:val="008349B5"/>
    <w:rsid w:val="00843C08"/>
    <w:rsid w:val="008524CC"/>
    <w:rsid w:val="008D5EA8"/>
    <w:rsid w:val="008F3654"/>
    <w:rsid w:val="00905964"/>
    <w:rsid w:val="0091101D"/>
    <w:rsid w:val="009A1CAE"/>
    <w:rsid w:val="00A37504"/>
    <w:rsid w:val="00A76456"/>
    <w:rsid w:val="00A76A54"/>
    <w:rsid w:val="00AE1E1F"/>
    <w:rsid w:val="00B52A4D"/>
    <w:rsid w:val="00CD0C1A"/>
    <w:rsid w:val="00D23659"/>
    <w:rsid w:val="00D34EDF"/>
    <w:rsid w:val="00D6575B"/>
    <w:rsid w:val="00D9711D"/>
    <w:rsid w:val="00DB6FF4"/>
    <w:rsid w:val="00DF78BA"/>
    <w:rsid w:val="00E31FE9"/>
    <w:rsid w:val="00E77E50"/>
    <w:rsid w:val="00E848FA"/>
    <w:rsid w:val="00EA79F3"/>
    <w:rsid w:val="00EF7281"/>
    <w:rsid w:val="00F15785"/>
    <w:rsid w:val="00F21805"/>
    <w:rsid w:val="00F734E3"/>
    <w:rsid w:val="00F843A0"/>
    <w:rsid w:val="00FD49F2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3940D-EA88-4627-A8D0-4629A6A8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78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7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2168</Words>
  <Characters>13679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APIN</cp:lastModifiedBy>
  <cp:revision>46</cp:revision>
  <dcterms:created xsi:type="dcterms:W3CDTF">2020-01-20T15:39:00Z</dcterms:created>
  <dcterms:modified xsi:type="dcterms:W3CDTF">2021-03-21T17:10:00Z</dcterms:modified>
</cp:coreProperties>
</file>